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C41409" w:rsidRDefault="00C41409" w:rsidP="00C4140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09" w:rsidRDefault="00C41409" w:rsidP="00C4140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1409" w:rsidRDefault="00C41409" w:rsidP="00C414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6590">
        <w:rPr>
          <w:rFonts w:ascii="Times New Roman" w:hAnsi="Times New Roman" w:cs="Times New Roman"/>
          <w:sz w:val="28"/>
          <w:szCs w:val="28"/>
        </w:rPr>
        <w:t>28</w:t>
      </w:r>
      <w:r w:rsidR="003E6434">
        <w:rPr>
          <w:rFonts w:ascii="Times New Roman" w:hAnsi="Times New Roman" w:cs="Times New Roman"/>
          <w:sz w:val="28"/>
          <w:szCs w:val="28"/>
        </w:rPr>
        <w:t xml:space="preserve"> </w:t>
      </w:r>
      <w:r w:rsidR="00C46590">
        <w:rPr>
          <w:rFonts w:ascii="Times New Roman" w:hAnsi="Times New Roman" w:cs="Times New Roman"/>
          <w:sz w:val="28"/>
          <w:szCs w:val="28"/>
        </w:rPr>
        <w:t xml:space="preserve">января 2020 </w:t>
      </w:r>
      <w:r w:rsidR="00EC6EE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5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C41409" w:rsidRPr="00C41409" w:rsidRDefault="00C41409" w:rsidP="00C41409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C41409">
        <w:rPr>
          <w:rFonts w:ascii="Times New Roman" w:eastAsia="Times New Roman CYR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C41409" w:rsidRPr="00C41409" w:rsidRDefault="00C41409" w:rsidP="00C41409">
      <w:pPr>
        <w:pStyle w:val="Standard"/>
        <w:spacing w:after="0" w:line="240" w:lineRule="auto"/>
        <w:jc w:val="both"/>
        <w:rPr>
          <w:b/>
          <w:sz w:val="26"/>
          <w:szCs w:val="26"/>
        </w:rPr>
      </w:pPr>
      <w:r w:rsidRPr="00C41409">
        <w:rPr>
          <w:rFonts w:ascii="Times New Roman" w:eastAsia="Times New Roman CYR" w:hAnsi="Times New Roman" w:cs="Times New Roman"/>
          <w:b/>
          <w:bCs/>
          <w:sz w:val="26"/>
          <w:szCs w:val="26"/>
        </w:rPr>
        <w:t>в постановление администрации Грачево-Кустовского МО</w:t>
      </w:r>
    </w:p>
    <w:p w:rsidR="00C41409" w:rsidRPr="00C41409" w:rsidRDefault="00EC6EEA" w:rsidP="00C41409">
      <w:pPr>
        <w:shd w:val="clear" w:color="auto" w:fill="FFFFFF"/>
        <w:rPr>
          <w:b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>от  10.01.2020</w:t>
      </w:r>
      <w:r w:rsidR="00C41409" w:rsidRPr="00C41409">
        <w:rPr>
          <w:rFonts w:eastAsia="Times New Roman CYR"/>
          <w:b/>
          <w:bCs/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№ 1</w:t>
      </w:r>
      <w:r w:rsidR="00C41409" w:rsidRPr="00C41409">
        <w:rPr>
          <w:b/>
          <w:bCs/>
          <w:sz w:val="26"/>
          <w:szCs w:val="26"/>
        </w:rPr>
        <w:t xml:space="preserve"> </w:t>
      </w:r>
      <w:r w:rsidR="00C41409" w:rsidRPr="00C41409">
        <w:rPr>
          <w:b/>
          <w:sz w:val="26"/>
          <w:szCs w:val="26"/>
        </w:rPr>
        <w:t xml:space="preserve">«Содержание и ремонт 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автомобильных дорог общего пользования местного </w:t>
      </w:r>
    </w:p>
    <w:p w:rsidR="00EC6EEA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значения </w:t>
      </w:r>
      <w:r w:rsidR="00EC6EEA">
        <w:rPr>
          <w:b/>
          <w:sz w:val="26"/>
          <w:szCs w:val="26"/>
        </w:rPr>
        <w:t xml:space="preserve">и безопасность дорожного движения на </w:t>
      </w:r>
    </w:p>
    <w:p w:rsidR="00C41409" w:rsidRPr="00C41409" w:rsidRDefault="00C41409" w:rsidP="00C41409">
      <w:pPr>
        <w:shd w:val="clear" w:color="auto" w:fill="FFFFFF"/>
        <w:rPr>
          <w:b/>
          <w:sz w:val="26"/>
          <w:szCs w:val="26"/>
        </w:rPr>
      </w:pPr>
      <w:r w:rsidRPr="00C41409">
        <w:rPr>
          <w:b/>
          <w:sz w:val="26"/>
          <w:szCs w:val="26"/>
        </w:rPr>
        <w:t xml:space="preserve">Грачево-Кустовского </w:t>
      </w:r>
      <w:r w:rsidRPr="00C41409">
        <w:rPr>
          <w:rFonts w:eastAsia="Calibri" w:cs="Calibri"/>
          <w:b/>
          <w:sz w:val="26"/>
          <w:szCs w:val="26"/>
        </w:rPr>
        <w:t xml:space="preserve">муниципального </w:t>
      </w:r>
    </w:p>
    <w:p w:rsidR="00C41409" w:rsidRPr="00C41409" w:rsidRDefault="00C41409" w:rsidP="00C41409">
      <w:pPr>
        <w:shd w:val="clear" w:color="auto" w:fill="FFFFFF"/>
        <w:rPr>
          <w:rFonts w:eastAsia="Calibri" w:cs="Calibri"/>
          <w:b/>
          <w:sz w:val="26"/>
          <w:szCs w:val="26"/>
        </w:rPr>
      </w:pPr>
      <w:r w:rsidRPr="00C41409">
        <w:rPr>
          <w:rFonts w:eastAsia="Calibri" w:cs="Calibri"/>
          <w:b/>
          <w:sz w:val="26"/>
          <w:szCs w:val="26"/>
        </w:rPr>
        <w:t>образования</w:t>
      </w:r>
      <w:r w:rsidRPr="00C41409">
        <w:rPr>
          <w:rFonts w:eastAsia="Calibri" w:cs="Calibri"/>
          <w:b/>
          <w:sz w:val="26"/>
          <w:szCs w:val="26"/>
          <w:lang w:eastAsia="en-US"/>
        </w:rPr>
        <w:t xml:space="preserve"> </w:t>
      </w:r>
      <w:r w:rsidRPr="00C41409">
        <w:rPr>
          <w:rFonts w:eastAsia="Calibri" w:cs="Calibri"/>
          <w:b/>
          <w:sz w:val="26"/>
          <w:szCs w:val="26"/>
        </w:rPr>
        <w:t xml:space="preserve">Перелюбского муниципального </w:t>
      </w:r>
    </w:p>
    <w:p w:rsidR="00C41409" w:rsidRPr="00C41409" w:rsidRDefault="00C41409" w:rsidP="00C41409">
      <w:pPr>
        <w:shd w:val="clear" w:color="auto" w:fill="FFFFFF"/>
        <w:rPr>
          <w:rFonts w:eastAsia="Calibri" w:cs="Calibri"/>
          <w:b/>
          <w:sz w:val="26"/>
          <w:szCs w:val="26"/>
          <w:lang w:eastAsia="en-US"/>
        </w:rPr>
      </w:pPr>
      <w:r w:rsidRPr="00C41409">
        <w:rPr>
          <w:rFonts w:eastAsia="Calibri" w:cs="Calibri"/>
          <w:b/>
          <w:sz w:val="26"/>
          <w:szCs w:val="26"/>
        </w:rPr>
        <w:t>района</w:t>
      </w:r>
      <w:r w:rsidRPr="00C41409">
        <w:rPr>
          <w:rFonts w:eastAsia="Calibri" w:cs="Calibri"/>
          <w:b/>
          <w:sz w:val="26"/>
          <w:szCs w:val="26"/>
          <w:lang w:eastAsia="en-US"/>
        </w:rPr>
        <w:t xml:space="preserve"> </w:t>
      </w:r>
      <w:r w:rsidR="00EC6EEA">
        <w:rPr>
          <w:rFonts w:eastAsia="Calibri" w:cs="Calibri"/>
          <w:b/>
          <w:sz w:val="26"/>
          <w:szCs w:val="26"/>
        </w:rPr>
        <w:t>Саратовской области на  2020</w:t>
      </w:r>
      <w:r w:rsidRPr="00C41409">
        <w:rPr>
          <w:rFonts w:eastAsia="Calibri" w:cs="Calibri"/>
          <w:b/>
          <w:sz w:val="26"/>
          <w:szCs w:val="26"/>
        </w:rPr>
        <w:t xml:space="preserve"> год»  </w:t>
      </w:r>
    </w:p>
    <w:p w:rsidR="00C41409" w:rsidRDefault="00C41409" w:rsidP="00C41409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</w:p>
    <w:p w:rsidR="00C41409" w:rsidRDefault="00C41409" w:rsidP="00C41409">
      <w:pPr>
        <w:pStyle w:val="a5"/>
        <w:ind w:firstLine="0"/>
        <w:jc w:val="left"/>
        <w:rPr>
          <w:rFonts w:ascii="Times New Roman" w:hAnsi="Times New Roman" w:cs="Times New Roman"/>
          <w:lang w:eastAsia="hi-IN" w:bidi="hi-IN"/>
        </w:rPr>
      </w:pPr>
    </w:p>
    <w:p w:rsidR="00C41409" w:rsidRPr="006445BD" w:rsidRDefault="00C41409" w:rsidP="00C41409">
      <w:pPr>
        <w:shd w:val="clear" w:color="auto" w:fill="FFFFFF"/>
        <w:ind w:firstLine="709"/>
        <w:jc w:val="both"/>
        <w:rPr>
          <w:rFonts w:eastAsia="Calibri" w:cs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совершенствования и развития сети автомобильных дорог  в населенных пунктах Грачево-Кустовского муниципального образования  и в соответствии с Уставом  Грачево-Кустовского муниципального образования </w:t>
      </w:r>
      <w:r>
        <w:rPr>
          <w:sz w:val="28"/>
          <w:szCs w:val="28"/>
          <w:lang w:eastAsia="ar-SA"/>
        </w:rPr>
        <w:t>Перелюбского</w:t>
      </w:r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proofErr w:type="gramStart"/>
      <w:r w:rsidRPr="006445BD">
        <w:rPr>
          <w:sz w:val="28"/>
          <w:szCs w:val="28"/>
        </w:rPr>
        <w:t xml:space="preserve"> </w:t>
      </w:r>
      <w:r w:rsidR="00C46590">
        <w:rPr>
          <w:sz w:val="28"/>
          <w:szCs w:val="28"/>
        </w:rPr>
        <w:t>,</w:t>
      </w:r>
      <w:proofErr w:type="gramEnd"/>
      <w:r w:rsidR="00C46590">
        <w:rPr>
          <w:sz w:val="28"/>
          <w:szCs w:val="28"/>
        </w:rPr>
        <w:t xml:space="preserve"> </w:t>
      </w:r>
      <w:r w:rsidRPr="00EC0502">
        <w:rPr>
          <w:sz w:val="28"/>
          <w:szCs w:val="28"/>
        </w:rPr>
        <w:t>Администрация Грачево-Кустовского муниципального образования</w:t>
      </w:r>
    </w:p>
    <w:p w:rsidR="00C41409" w:rsidRDefault="00C41409" w:rsidP="00C41409">
      <w:pPr>
        <w:ind w:firstLine="709"/>
        <w:jc w:val="both"/>
        <w:rPr>
          <w:b/>
          <w:sz w:val="28"/>
          <w:szCs w:val="28"/>
        </w:rPr>
      </w:pPr>
    </w:p>
    <w:p w:rsidR="00C41409" w:rsidRPr="006445BD" w:rsidRDefault="00C41409" w:rsidP="00C414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C0502">
        <w:rPr>
          <w:b/>
          <w:sz w:val="28"/>
          <w:szCs w:val="28"/>
        </w:rPr>
        <w:t>:</w:t>
      </w:r>
    </w:p>
    <w:p w:rsidR="00C41409" w:rsidRPr="00C41409" w:rsidRDefault="00C41409" w:rsidP="00C41409">
      <w:pPr>
        <w:jc w:val="both"/>
        <w:rPr>
          <w:bCs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</w:t>
      </w:r>
      <w:r w:rsidRPr="00C41409">
        <w:rPr>
          <w:rFonts w:eastAsia="Calibri" w:cs="Calibri"/>
          <w:sz w:val="28"/>
          <w:szCs w:val="28"/>
        </w:rPr>
        <w:t>1.</w:t>
      </w:r>
      <w:r w:rsidRPr="00C41409">
        <w:rPr>
          <w:rFonts w:eastAsia="Times New Roman CYR"/>
          <w:sz w:val="28"/>
          <w:szCs w:val="28"/>
        </w:rPr>
        <w:t xml:space="preserve"> Внести </w:t>
      </w:r>
      <w:r w:rsidRPr="00C41409">
        <w:rPr>
          <w:rFonts w:eastAsia="Times New Roman CYR"/>
          <w:bCs/>
          <w:sz w:val="28"/>
          <w:szCs w:val="28"/>
        </w:rPr>
        <w:t>в постановление администрации Граче</w:t>
      </w:r>
      <w:r w:rsidR="00EC6EEA">
        <w:rPr>
          <w:rFonts w:eastAsia="Times New Roman CYR"/>
          <w:bCs/>
          <w:sz w:val="28"/>
          <w:szCs w:val="28"/>
        </w:rPr>
        <w:t>во-Кустовского МО от  10.01.2020</w:t>
      </w:r>
      <w:r w:rsidRPr="00C41409">
        <w:rPr>
          <w:rFonts w:eastAsia="Times New Roman CYR"/>
          <w:bCs/>
          <w:sz w:val="28"/>
          <w:szCs w:val="28"/>
        </w:rPr>
        <w:t xml:space="preserve"> года </w:t>
      </w:r>
      <w:r w:rsidR="00EC6EEA">
        <w:rPr>
          <w:bCs/>
          <w:sz w:val="28"/>
          <w:szCs w:val="28"/>
        </w:rPr>
        <w:t>№ 1</w:t>
      </w:r>
      <w:r w:rsidRPr="00C41409">
        <w:rPr>
          <w:bCs/>
          <w:sz w:val="28"/>
          <w:szCs w:val="28"/>
        </w:rPr>
        <w:t xml:space="preserve"> «Об утверждении муниципальной   </w:t>
      </w:r>
      <w:r w:rsidR="00EC6EEA">
        <w:rPr>
          <w:bCs/>
          <w:sz w:val="28"/>
          <w:szCs w:val="28"/>
        </w:rPr>
        <w:t xml:space="preserve">программы </w:t>
      </w:r>
      <w:r w:rsidRPr="00C41409">
        <w:rPr>
          <w:rFonts w:eastAsia="Calibri" w:cs="Calibri"/>
          <w:sz w:val="28"/>
          <w:szCs w:val="28"/>
        </w:rPr>
        <w:t>«Содержание  и ремонт автомобильных дорог общего пользования</w:t>
      </w:r>
      <w:r w:rsidRPr="00C41409">
        <w:rPr>
          <w:bCs/>
          <w:sz w:val="28"/>
          <w:szCs w:val="28"/>
        </w:rPr>
        <w:t xml:space="preserve"> </w:t>
      </w:r>
      <w:r w:rsidRPr="00C41409">
        <w:rPr>
          <w:rFonts w:eastAsia="Calibri" w:cs="Calibri"/>
          <w:sz w:val="28"/>
          <w:szCs w:val="28"/>
        </w:rPr>
        <w:t xml:space="preserve">местного значения  </w:t>
      </w:r>
      <w:r w:rsidR="00EC6EEA">
        <w:rPr>
          <w:rFonts w:eastAsia="Calibri" w:cs="Calibri"/>
          <w:sz w:val="28"/>
          <w:szCs w:val="28"/>
        </w:rPr>
        <w:t xml:space="preserve">и безопасность дорожного движения на территории </w:t>
      </w:r>
      <w:r w:rsidRPr="00C41409">
        <w:rPr>
          <w:sz w:val="28"/>
          <w:szCs w:val="28"/>
        </w:rPr>
        <w:t>Грачево-Кустовского</w:t>
      </w:r>
      <w:r w:rsidRPr="00C41409">
        <w:rPr>
          <w:rFonts w:eastAsia="Calibri" w:cs="Calibri"/>
          <w:sz w:val="28"/>
          <w:szCs w:val="28"/>
        </w:rPr>
        <w:t xml:space="preserve"> муниципального образования Перелюбского муниципального района</w:t>
      </w:r>
      <w:r w:rsidRPr="00C41409">
        <w:rPr>
          <w:bCs/>
          <w:sz w:val="28"/>
          <w:szCs w:val="28"/>
        </w:rPr>
        <w:t xml:space="preserve"> </w:t>
      </w:r>
      <w:r w:rsidR="00EC6EEA">
        <w:rPr>
          <w:rFonts w:eastAsia="Calibri" w:cs="Calibri"/>
          <w:sz w:val="28"/>
          <w:szCs w:val="28"/>
        </w:rPr>
        <w:t>Саратовской области на  2020</w:t>
      </w:r>
      <w:r w:rsidRPr="00C41409">
        <w:rPr>
          <w:rFonts w:eastAsia="Calibri" w:cs="Calibri"/>
          <w:sz w:val="28"/>
          <w:szCs w:val="28"/>
        </w:rPr>
        <w:t xml:space="preserve"> год», </w:t>
      </w:r>
      <w:r w:rsidRPr="00C41409">
        <w:rPr>
          <w:bCs/>
          <w:sz w:val="28"/>
          <w:szCs w:val="28"/>
        </w:rPr>
        <w:t>следующие изменения: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bCs/>
          <w:sz w:val="28"/>
          <w:szCs w:val="28"/>
        </w:rPr>
      </w:pPr>
      <w:r w:rsidRPr="00C41409">
        <w:rPr>
          <w:bCs/>
          <w:sz w:val="28"/>
          <w:szCs w:val="28"/>
        </w:rPr>
        <w:t>Приложение 1 к постановлению изложить в новой редакции</w:t>
      </w:r>
      <w:r w:rsidRPr="00C41409">
        <w:rPr>
          <w:sz w:val="28"/>
          <w:szCs w:val="28"/>
          <w:bdr w:val="none" w:sz="0" w:space="0" w:color="auto" w:frame="1"/>
        </w:rPr>
        <w:t>.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41409">
        <w:rPr>
          <w:sz w:val="28"/>
          <w:szCs w:val="28"/>
          <w:bdr w:val="none" w:sz="0" w:space="0" w:color="auto" w:frame="1"/>
        </w:rPr>
        <w:t>2. Настоящее постановление вступает в силу после его официального обнародования.</w:t>
      </w:r>
    </w:p>
    <w:p w:rsidR="00C41409" w:rsidRPr="00C41409" w:rsidRDefault="00C41409" w:rsidP="00C41409">
      <w:pPr>
        <w:shd w:val="clear" w:color="auto" w:fill="FFFFFF"/>
        <w:spacing w:line="273" w:lineRule="atLeast"/>
        <w:ind w:firstLine="709"/>
        <w:jc w:val="both"/>
        <w:rPr>
          <w:sz w:val="28"/>
          <w:szCs w:val="28"/>
        </w:rPr>
      </w:pPr>
      <w:r w:rsidRPr="00C41409">
        <w:rPr>
          <w:sz w:val="28"/>
          <w:szCs w:val="28"/>
          <w:bdr w:val="none" w:sz="0" w:space="0" w:color="auto" w:frame="1"/>
        </w:rPr>
        <w:t>3.   Контроль исполнения настоящего постановления оставляю за собой</w:t>
      </w:r>
    </w:p>
    <w:p w:rsidR="00C41409" w:rsidRPr="00C41409" w:rsidRDefault="00C41409" w:rsidP="00C41409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Default="00C41409" w:rsidP="00C41409">
      <w:pPr>
        <w:rPr>
          <w:sz w:val="26"/>
          <w:szCs w:val="26"/>
        </w:rPr>
      </w:pPr>
    </w:p>
    <w:p w:rsidR="00C41409" w:rsidRPr="00C41409" w:rsidRDefault="00C41409" w:rsidP="00C41409">
      <w:pPr>
        <w:rPr>
          <w:sz w:val="28"/>
          <w:szCs w:val="28"/>
        </w:rPr>
      </w:pPr>
      <w:r w:rsidRPr="00C41409">
        <w:rPr>
          <w:sz w:val="28"/>
          <w:szCs w:val="28"/>
        </w:rPr>
        <w:t>Глава  Грачево-Кустовского</w:t>
      </w:r>
    </w:p>
    <w:p w:rsidR="00C41409" w:rsidRPr="00C41409" w:rsidRDefault="00C41409" w:rsidP="00C41409">
      <w:pPr>
        <w:rPr>
          <w:sz w:val="28"/>
          <w:szCs w:val="28"/>
        </w:rPr>
      </w:pPr>
      <w:r w:rsidRPr="00C41409"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C41409" w:rsidRPr="00C41409" w:rsidRDefault="00C41409" w:rsidP="00C41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C41409" w:rsidRDefault="00C41409" w:rsidP="00EC6EEA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C6EEA" w:rsidRDefault="00EC6EEA" w:rsidP="00EC6EEA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</w:rPr>
      </w:pPr>
    </w:p>
    <w:p w:rsidR="00EC6EEA" w:rsidRPr="00CE4485" w:rsidRDefault="00EC6EEA" w:rsidP="00EC6EE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Приложение</w:t>
      </w:r>
      <w:r w:rsidR="003E6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3E6434" w:rsidRDefault="003E6434" w:rsidP="00EC6EE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E6434" w:rsidRDefault="003E6434" w:rsidP="00EC6EE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Грачево-Кустовского МО</w:t>
      </w:r>
    </w:p>
    <w:p w:rsidR="00EC6EEA" w:rsidRDefault="003E6434" w:rsidP="00EC6EEA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от 28.01.2020 № 6</w:t>
      </w:r>
      <w:r w:rsidR="00EC6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C6EEA" w:rsidRDefault="00EC6EEA" w:rsidP="00EC6EEA">
      <w:pPr>
        <w:jc w:val="right"/>
        <w:rPr>
          <w:rFonts w:eastAsia="Calibri"/>
          <w:bCs/>
        </w:rPr>
      </w:pPr>
    </w:p>
    <w:p w:rsidR="003E6434" w:rsidRDefault="00EC6EEA" w:rsidP="00EC6EE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</w:t>
      </w:r>
    </w:p>
    <w:p w:rsidR="003E6434" w:rsidRDefault="003E6434" w:rsidP="00EC6EEA">
      <w:pPr>
        <w:rPr>
          <w:b/>
          <w:i/>
          <w:sz w:val="40"/>
          <w:szCs w:val="40"/>
        </w:rPr>
      </w:pPr>
    </w:p>
    <w:p w:rsidR="003E6434" w:rsidRDefault="003E6434" w:rsidP="00EC6EEA">
      <w:pPr>
        <w:rPr>
          <w:b/>
          <w:i/>
          <w:sz w:val="40"/>
          <w:szCs w:val="40"/>
        </w:rPr>
      </w:pPr>
    </w:p>
    <w:p w:rsidR="003E6434" w:rsidRDefault="003E6434" w:rsidP="00EC6EEA">
      <w:pPr>
        <w:rPr>
          <w:b/>
          <w:i/>
          <w:sz w:val="40"/>
          <w:szCs w:val="40"/>
        </w:rPr>
      </w:pPr>
    </w:p>
    <w:p w:rsidR="003E6434" w:rsidRDefault="003E6434" w:rsidP="00EC6EEA">
      <w:pPr>
        <w:rPr>
          <w:b/>
          <w:i/>
          <w:sz w:val="40"/>
          <w:szCs w:val="40"/>
        </w:rPr>
      </w:pPr>
    </w:p>
    <w:p w:rsidR="003E6434" w:rsidRDefault="003E6434" w:rsidP="00EC6EEA">
      <w:pPr>
        <w:rPr>
          <w:b/>
          <w:i/>
          <w:sz w:val="40"/>
          <w:szCs w:val="40"/>
        </w:rPr>
      </w:pPr>
    </w:p>
    <w:p w:rsidR="00EC6EEA" w:rsidRDefault="00EC6EEA" w:rsidP="003E643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 программа</w:t>
      </w:r>
    </w:p>
    <w:p w:rsidR="00EC6EEA" w:rsidRDefault="00EC6EEA" w:rsidP="00EC6EEA">
      <w:pPr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</w:rPr>
        <w:t>«Содержание и  ремонт автомобильных дорог общего пользования местного значения и безопасность дорожного движения на территории    Грачево-Кустовского муниципального образования</w:t>
      </w:r>
    </w:p>
    <w:p w:rsidR="00EC6EEA" w:rsidRDefault="00EC6EEA" w:rsidP="00EC6EEA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Перелюбского муниципального района</w:t>
      </w:r>
    </w:p>
    <w:p w:rsidR="00EC6EEA" w:rsidRDefault="00EC6EEA" w:rsidP="00EC6EEA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Саратовской области на 2020 год»</w:t>
      </w:r>
    </w:p>
    <w:p w:rsidR="00EC6EEA" w:rsidRDefault="00EC6EEA" w:rsidP="00EC6EEA">
      <w:pPr>
        <w:jc w:val="center"/>
        <w:rPr>
          <w:rFonts w:eastAsia="Calibri"/>
          <w:b/>
          <w:i/>
          <w:sz w:val="28"/>
          <w:szCs w:val="28"/>
        </w:rPr>
      </w:pPr>
    </w:p>
    <w:p w:rsidR="00EC6EEA" w:rsidRDefault="00EC6EEA" w:rsidP="00EC6EEA">
      <w:pPr>
        <w:jc w:val="right"/>
        <w:rPr>
          <w:rFonts w:ascii="Calibri" w:eastAsia="Calibri" w:hAnsi="Calibri" w:cs="Calibri"/>
          <w:bCs/>
        </w:rPr>
      </w:pPr>
    </w:p>
    <w:p w:rsidR="00EC6EEA" w:rsidRDefault="00EC6EEA" w:rsidP="00EC6EEA">
      <w:pPr>
        <w:jc w:val="right"/>
        <w:rPr>
          <w:rFonts w:ascii="Calibri" w:eastAsia="Calibri" w:hAnsi="Calibri" w:cs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>
      <w:pPr>
        <w:jc w:val="right"/>
        <w:rPr>
          <w:sz w:val="28"/>
          <w:szCs w:val="28"/>
        </w:rPr>
      </w:pPr>
    </w:p>
    <w:p w:rsidR="00EC6EEA" w:rsidRDefault="00EC6EEA" w:rsidP="00EC6EEA">
      <w:pPr>
        <w:rPr>
          <w:sz w:val="28"/>
          <w:szCs w:val="28"/>
        </w:rPr>
      </w:pPr>
    </w:p>
    <w:p w:rsidR="00EC6EEA" w:rsidRDefault="00EC6EEA" w:rsidP="00EC6EEA">
      <w:pPr>
        <w:jc w:val="both"/>
        <w:rPr>
          <w:sz w:val="28"/>
          <w:szCs w:val="28"/>
        </w:rPr>
      </w:pPr>
    </w:p>
    <w:p w:rsidR="00EC6EEA" w:rsidRDefault="00EC6EEA" w:rsidP="00EC6EEA">
      <w:pPr>
        <w:rPr>
          <w:sz w:val="28"/>
          <w:szCs w:val="28"/>
        </w:rPr>
      </w:pPr>
    </w:p>
    <w:p w:rsidR="00EC6EEA" w:rsidRDefault="00EC6EEA" w:rsidP="00EC6EEA">
      <w:pPr>
        <w:rPr>
          <w:sz w:val="28"/>
          <w:szCs w:val="28"/>
        </w:rPr>
      </w:pPr>
    </w:p>
    <w:p w:rsidR="00EC6EEA" w:rsidRDefault="00EC6EEA" w:rsidP="00EC6EEA">
      <w:pPr>
        <w:rPr>
          <w:rFonts w:ascii="Calibri" w:hAnsi="Calibri"/>
          <w:sz w:val="28"/>
          <w:szCs w:val="28"/>
        </w:rPr>
      </w:pPr>
    </w:p>
    <w:p w:rsidR="00EC6EEA" w:rsidRPr="00EC6EEA" w:rsidRDefault="00EC6EEA" w:rsidP="00EC6EEA">
      <w:pPr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2020 год</w:t>
      </w: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3"/>
      </w:tblGrid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jc w:val="center"/>
              <w:rPr>
                <w:b/>
                <w:lang w:eastAsia="en-US"/>
              </w:rPr>
            </w:pPr>
            <w:r w:rsidRPr="00CF2ABD">
              <w:rPr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Муниципальная  программа</w:t>
            </w:r>
          </w:p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«Содержание и ремонт автомобильных дорог общего пользования местного значения   и безопасность дорожного движения на территории Грачево-Кустовского муниципального образования Перелюбского муниципального района Саратовской области на 2020 год»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Постановление  № 1 от 10.01.2020 года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Администрация Грачево-Кустовского МО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Администрация Грачево-Кустовского МО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C6EEA">
              <w:rPr>
                <w:rStyle w:val="a7"/>
                <w:i/>
                <w:color w:val="000000"/>
                <w:sz w:val="22"/>
                <w:szCs w:val="22"/>
              </w:rPr>
              <w:t>Цели:</w:t>
            </w:r>
            <w:r w:rsidRPr="00EC6EEA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EC6EEA">
              <w:rPr>
                <w:i/>
                <w:color w:val="000000"/>
                <w:sz w:val="22"/>
                <w:szCs w:val="22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EC6EEA">
              <w:rPr>
                <w:i/>
                <w:color w:val="000000"/>
                <w:sz w:val="22"/>
                <w:szCs w:val="22"/>
              </w:rPr>
              <w:t>качества содержания дорог общего пользования местного значения</w:t>
            </w:r>
            <w:proofErr w:type="gramEnd"/>
            <w:r w:rsidRPr="00EC6EEA">
              <w:rPr>
                <w:i/>
                <w:color w:val="000000"/>
                <w:sz w:val="22"/>
                <w:szCs w:val="22"/>
              </w:rPr>
              <w:t>.</w:t>
            </w:r>
          </w:p>
          <w:p w:rsidR="00EC6EEA" w:rsidRDefault="00EC6EEA" w:rsidP="00EC6EEA">
            <w:pPr>
              <w:pStyle w:val="a6"/>
              <w:spacing w:before="0" w:beforeAutospacing="0" w:after="0" w:afterAutospacing="0"/>
              <w:rPr>
                <w:rStyle w:val="a7"/>
                <w:i/>
                <w:color w:val="000000"/>
                <w:sz w:val="22"/>
                <w:szCs w:val="22"/>
              </w:rPr>
            </w:pPr>
            <w:r w:rsidRPr="00EC6EEA">
              <w:rPr>
                <w:rStyle w:val="a7"/>
                <w:i/>
                <w:color w:val="000000"/>
                <w:sz w:val="22"/>
                <w:szCs w:val="22"/>
              </w:rPr>
              <w:t>Задачи:</w:t>
            </w:r>
          </w:p>
          <w:p w:rsidR="00EC6EEA" w:rsidRPr="00EC6EEA" w:rsidRDefault="00EC6EEA" w:rsidP="00EC6EEA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a7"/>
                <w:i/>
                <w:color w:val="000000"/>
                <w:sz w:val="22"/>
                <w:szCs w:val="22"/>
              </w:rPr>
              <w:t>-</w:t>
            </w:r>
            <w:r w:rsidRPr="00EC6EEA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EC6EEA">
              <w:rPr>
                <w:i/>
                <w:color w:val="000000"/>
                <w:sz w:val="22"/>
                <w:szCs w:val="22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C6EEA" w:rsidRPr="00EC6EEA" w:rsidRDefault="00EC6EEA" w:rsidP="00EC6EEA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Pr="00EC6EEA">
              <w:rPr>
                <w:i/>
                <w:color w:val="000000"/>
                <w:sz w:val="22"/>
                <w:szCs w:val="22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C6EEA" w:rsidRPr="00EC6EEA" w:rsidRDefault="00EC6EEA" w:rsidP="00EC6EEA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Pr="00EC6EEA">
              <w:rPr>
                <w:i/>
                <w:color w:val="000000"/>
                <w:sz w:val="22"/>
                <w:szCs w:val="22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EC6EEA" w:rsidRPr="00EC6EEA" w:rsidRDefault="00EC6EEA" w:rsidP="00EC6EEA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Pr="00EC6EEA">
              <w:rPr>
                <w:i/>
                <w:color w:val="000000"/>
                <w:sz w:val="22"/>
                <w:szCs w:val="22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BD6ECA" w:rsidRDefault="00EC6EEA" w:rsidP="00731E7A">
            <w:pPr>
              <w:spacing w:before="180" w:after="12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6ECA">
              <w:rPr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BD6ECA">
              <w:rPr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-  содержание сети дорог в соответствии с существующими нормативами;</w:t>
            </w:r>
          </w:p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- обеспечение качественного содержания дорог;</w:t>
            </w:r>
          </w:p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- сокращение числа ДТП, связанных с дорожными условиями;</w:t>
            </w:r>
          </w:p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- улучшение экологического состояния МО.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 xml:space="preserve"> 2020 год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>- подрядные организации, привлекаемые на конкурсной основе;</w:t>
            </w:r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8C3D72" w:rsidP="00EC6EEA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</w:rPr>
              <w:t xml:space="preserve">1287,754 </w:t>
            </w:r>
            <w:r w:rsidR="00EC6EEA" w:rsidRPr="00EC6EEA">
              <w:rPr>
                <w:rFonts w:eastAsia="Calibri"/>
                <w:i/>
                <w:sz w:val="22"/>
                <w:szCs w:val="22"/>
              </w:rPr>
              <w:t>тысяч  рублей   (</w:t>
            </w:r>
            <w:proofErr w:type="spellStart"/>
            <w:r w:rsidR="00EC6EEA" w:rsidRPr="00EC6EEA">
              <w:rPr>
                <w:rFonts w:eastAsia="Calibri"/>
                <w:i/>
                <w:sz w:val="22"/>
                <w:szCs w:val="22"/>
              </w:rPr>
              <w:t>прогнозно</w:t>
            </w:r>
            <w:proofErr w:type="spellEnd"/>
            <w:r w:rsidR="00EC6EEA" w:rsidRPr="00EC6EEA">
              <w:rPr>
                <w:rFonts w:eastAsia="Calibri"/>
                <w:i/>
                <w:sz w:val="22"/>
                <w:szCs w:val="22"/>
              </w:rPr>
              <w:t>)</w:t>
            </w:r>
            <w:r w:rsidR="00EC6EEA" w:rsidRPr="00A22155">
              <w:rPr>
                <w:rFonts w:eastAsia="Calibri"/>
                <w:i/>
              </w:rPr>
              <w:t xml:space="preserve"> из   </w:t>
            </w:r>
            <w:r w:rsidR="00EC6EEA" w:rsidRPr="00A22155">
              <w:rPr>
                <w:rFonts w:eastAsia="Calibri"/>
                <w:i/>
                <w:sz w:val="24"/>
                <w:szCs w:val="24"/>
              </w:rPr>
              <w:t>средств местного бюджета</w:t>
            </w:r>
            <w:r w:rsidR="00EC6EEA" w:rsidRPr="00EC6EEA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C6EEA" w:rsidRPr="00EC6EEA">
              <w:rPr>
                <w:i/>
                <w:iCs/>
                <w:sz w:val="22"/>
                <w:szCs w:val="22"/>
              </w:rPr>
              <w:t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  <w:proofErr w:type="gramEnd"/>
          </w:p>
        </w:tc>
      </w:tr>
      <w:tr w:rsidR="00EC6EEA" w:rsidTr="0073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Default="00EC6EEA" w:rsidP="00731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CF2ABD" w:rsidRDefault="00EC6EEA" w:rsidP="00731E7A">
            <w:pPr>
              <w:rPr>
                <w:b/>
                <w:lang w:eastAsia="en-US"/>
              </w:rPr>
            </w:pPr>
            <w:r w:rsidRPr="00CF2ABD">
              <w:rPr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A" w:rsidRPr="00EC6EEA" w:rsidRDefault="00EC6EEA" w:rsidP="00EC6EEA">
            <w:pPr>
              <w:shd w:val="clear" w:color="auto" w:fill="FFFFFF"/>
              <w:jc w:val="both"/>
              <w:rPr>
                <w:i/>
                <w:color w:val="414141"/>
                <w:sz w:val="22"/>
                <w:szCs w:val="22"/>
              </w:rPr>
            </w:pPr>
            <w:r w:rsidRPr="00EC6EEA">
              <w:rPr>
                <w:rFonts w:eastAsia="Calibri"/>
                <w:i/>
                <w:sz w:val="22"/>
                <w:szCs w:val="22"/>
              </w:rPr>
              <w:t xml:space="preserve">Текущий контроль осуществляется </w:t>
            </w:r>
            <w:r w:rsidRPr="00EC6EEA">
              <w:rPr>
                <w:color w:val="414141"/>
                <w:sz w:val="22"/>
                <w:szCs w:val="22"/>
              </w:rPr>
              <w:t xml:space="preserve"> </w:t>
            </w:r>
            <w:r w:rsidRPr="00EC6EEA">
              <w:rPr>
                <w:i/>
                <w:sz w:val="22"/>
                <w:szCs w:val="22"/>
              </w:rPr>
              <w:t>администрацией Грачево-Кустовского муниципального образования</w:t>
            </w:r>
            <w:r w:rsidRPr="00EC6EEA">
              <w:rPr>
                <w:i/>
                <w:color w:val="414141"/>
                <w:sz w:val="22"/>
                <w:szCs w:val="22"/>
              </w:rPr>
              <w:t>.</w:t>
            </w:r>
          </w:p>
        </w:tc>
      </w:tr>
    </w:tbl>
    <w:p w:rsidR="00EC6EEA" w:rsidRDefault="00EC6EEA" w:rsidP="00EC6EEA">
      <w:pPr>
        <w:rPr>
          <w:sz w:val="28"/>
          <w:szCs w:val="28"/>
        </w:rPr>
      </w:pPr>
    </w:p>
    <w:p w:rsidR="00EC6EEA" w:rsidRDefault="00EC6EEA" w:rsidP="00EC6EE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C6EEA" w:rsidRPr="004E3888" w:rsidRDefault="00EC6EEA" w:rsidP="00EC6EEA">
      <w:pPr>
        <w:shd w:val="clear" w:color="auto" w:fill="FFFFFF"/>
        <w:jc w:val="center"/>
        <w:rPr>
          <w:sz w:val="28"/>
          <w:szCs w:val="28"/>
        </w:rPr>
      </w:pPr>
      <w:r w:rsidRPr="004E3888">
        <w:rPr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C6EEA" w:rsidRPr="004E3888" w:rsidRDefault="00EC6EEA" w:rsidP="00EC6EEA">
      <w:pPr>
        <w:shd w:val="clear" w:color="auto" w:fill="FFFFFF"/>
        <w:jc w:val="center"/>
        <w:rPr>
          <w:sz w:val="28"/>
          <w:szCs w:val="28"/>
        </w:rPr>
      </w:pPr>
      <w:r w:rsidRPr="004E3888">
        <w:rPr>
          <w:b/>
          <w:bCs/>
          <w:sz w:val="28"/>
          <w:szCs w:val="28"/>
        </w:rPr>
        <w:t>направлена Программа</w:t>
      </w:r>
    </w:p>
    <w:p w:rsidR="00EC6EEA" w:rsidRPr="004E3888" w:rsidRDefault="00EC6EEA" w:rsidP="00EC6EEA">
      <w:pPr>
        <w:shd w:val="clear" w:color="auto" w:fill="FFFFFF"/>
        <w:jc w:val="both"/>
        <w:rPr>
          <w:sz w:val="28"/>
          <w:szCs w:val="28"/>
        </w:rPr>
      </w:pPr>
      <w:r w:rsidRPr="004E3888">
        <w:rPr>
          <w:b/>
          <w:bCs/>
          <w:sz w:val="28"/>
          <w:szCs w:val="28"/>
        </w:rPr>
        <w:t> </w:t>
      </w:r>
    </w:p>
    <w:p w:rsidR="00EC6EEA" w:rsidRPr="004E3888" w:rsidRDefault="00EC6EEA" w:rsidP="00EC6EEA">
      <w:pPr>
        <w:shd w:val="clear" w:color="auto" w:fill="FFFFFF"/>
        <w:jc w:val="both"/>
        <w:rPr>
          <w:sz w:val="28"/>
          <w:szCs w:val="28"/>
        </w:rPr>
      </w:pPr>
      <w:r w:rsidRPr="004E3888">
        <w:rPr>
          <w:sz w:val="28"/>
          <w:szCs w:val="28"/>
        </w:rPr>
        <w:t>            Автомобильные дороги общего пользования местного значения Грачево-Кустовского 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C6EEA" w:rsidRDefault="00EC6EEA" w:rsidP="00EC6EEA">
      <w:pPr>
        <w:shd w:val="clear" w:color="auto" w:fill="FFFFFF"/>
        <w:jc w:val="both"/>
        <w:rPr>
          <w:sz w:val="28"/>
          <w:szCs w:val="28"/>
        </w:rPr>
      </w:pPr>
      <w:r w:rsidRPr="004E3888">
        <w:rPr>
          <w:sz w:val="28"/>
          <w:szCs w:val="28"/>
        </w:rPr>
        <w:t>            Протяженность автомобильных дорог общего пользования местного значения в границах населенных пунктов Грачево-Кустовского муниципального образования  сост</w:t>
      </w:r>
      <w:r>
        <w:rPr>
          <w:sz w:val="28"/>
          <w:szCs w:val="28"/>
        </w:rPr>
        <w:t xml:space="preserve">авляет 33,3 км из них </w:t>
      </w:r>
      <w:r w:rsidRPr="004E3888">
        <w:rPr>
          <w:sz w:val="28"/>
          <w:szCs w:val="28"/>
        </w:rPr>
        <w:t xml:space="preserve">с </w:t>
      </w:r>
      <w:r>
        <w:rPr>
          <w:sz w:val="28"/>
          <w:szCs w:val="28"/>
        </w:rPr>
        <w:t>твердым покрытием - 6,9 км.</w:t>
      </w:r>
      <w:r w:rsidRPr="004E3888">
        <w:rPr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EC6EEA" w:rsidRPr="004E3888" w:rsidRDefault="00EC6EEA" w:rsidP="00EC6EEA">
      <w:pPr>
        <w:shd w:val="clear" w:color="auto" w:fill="FFFFFF"/>
        <w:jc w:val="both"/>
        <w:rPr>
          <w:sz w:val="28"/>
          <w:szCs w:val="28"/>
        </w:rPr>
      </w:pPr>
    </w:p>
    <w:p w:rsidR="00EC6EEA" w:rsidRDefault="00EC6EEA" w:rsidP="00EC6EEA">
      <w:pPr>
        <w:jc w:val="center"/>
        <w:rPr>
          <w:b/>
          <w:sz w:val="28"/>
          <w:szCs w:val="28"/>
        </w:rPr>
      </w:pPr>
      <w:r w:rsidRPr="004E3888">
        <w:rPr>
          <w:b/>
          <w:sz w:val="28"/>
          <w:szCs w:val="28"/>
        </w:rPr>
        <w:t xml:space="preserve">2.Основные цели и задачи Программы, </w:t>
      </w:r>
    </w:p>
    <w:p w:rsidR="00C46590" w:rsidRDefault="00EC6EEA" w:rsidP="00C46590">
      <w:pPr>
        <w:jc w:val="center"/>
        <w:rPr>
          <w:b/>
          <w:sz w:val="28"/>
          <w:szCs w:val="28"/>
        </w:rPr>
      </w:pPr>
      <w:r w:rsidRPr="004E3888">
        <w:rPr>
          <w:b/>
          <w:sz w:val="28"/>
          <w:szCs w:val="28"/>
        </w:rPr>
        <w:t>сроки реализации Программы.</w:t>
      </w:r>
    </w:p>
    <w:p w:rsidR="00EC6EEA" w:rsidRPr="00C46590" w:rsidRDefault="00EC6EEA" w:rsidP="00C46590">
      <w:pPr>
        <w:jc w:val="center"/>
        <w:rPr>
          <w:b/>
          <w:sz w:val="28"/>
          <w:szCs w:val="28"/>
        </w:rPr>
      </w:pPr>
      <w:r w:rsidRPr="009B3E91">
        <w:rPr>
          <w:sz w:val="28"/>
          <w:szCs w:val="28"/>
        </w:rPr>
        <w:tab/>
      </w:r>
    </w:p>
    <w:p w:rsidR="00EC6EEA" w:rsidRPr="009B3E91" w:rsidRDefault="00EC6EEA" w:rsidP="00EC6EE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B3E91">
        <w:rPr>
          <w:color w:val="000000"/>
          <w:sz w:val="28"/>
          <w:szCs w:val="28"/>
        </w:rPr>
        <w:t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  <w:proofErr w:type="gramEnd"/>
    </w:p>
    <w:p w:rsidR="00EC6EEA" w:rsidRPr="009B3E91" w:rsidRDefault="00EC6EEA" w:rsidP="00EC6EE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EC6EEA" w:rsidRPr="009B3E91" w:rsidRDefault="00EC6EEA" w:rsidP="00EC6EE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EC6EEA" w:rsidRPr="009B3E91" w:rsidRDefault="00EC6EEA" w:rsidP="00EC6EE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</w:r>
      <w:r>
        <w:rPr>
          <w:color w:val="000000"/>
          <w:sz w:val="28"/>
          <w:szCs w:val="28"/>
        </w:rPr>
        <w:t>.</w:t>
      </w:r>
    </w:p>
    <w:p w:rsidR="00C46590" w:rsidRDefault="00C46590" w:rsidP="00C4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планируется в 2020 году.</w:t>
      </w:r>
    </w:p>
    <w:p w:rsidR="00EC6EEA" w:rsidRDefault="00EC6EEA" w:rsidP="00EC6EEA">
      <w:pPr>
        <w:jc w:val="both"/>
        <w:rPr>
          <w:sz w:val="28"/>
          <w:szCs w:val="28"/>
        </w:rPr>
      </w:pPr>
    </w:p>
    <w:p w:rsidR="00EC6EEA" w:rsidRDefault="00EC6EEA" w:rsidP="00EC6EE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мероприятий.</w:t>
      </w:r>
    </w:p>
    <w:p w:rsidR="00EC6EEA" w:rsidRDefault="00EC6EEA" w:rsidP="00EC6EEA">
      <w:pPr>
        <w:ind w:left="284"/>
        <w:jc w:val="center"/>
        <w:rPr>
          <w:b/>
          <w:sz w:val="28"/>
          <w:szCs w:val="28"/>
        </w:rPr>
      </w:pPr>
    </w:p>
    <w:p w:rsidR="00EC6EEA" w:rsidRDefault="00EC6EEA" w:rsidP="00EC6EEA">
      <w:pPr>
        <w:ind w:firstLine="624"/>
        <w:jc w:val="both"/>
        <w:rPr>
          <w:sz w:val="28"/>
          <w:szCs w:val="28"/>
        </w:rPr>
      </w:pPr>
      <w:proofErr w:type="gramStart"/>
      <w:r w:rsidRPr="009B3E91">
        <w:rPr>
          <w:color w:val="000000"/>
          <w:sz w:val="28"/>
          <w:szCs w:val="28"/>
        </w:rPr>
        <w:t>Система мероп</w:t>
      </w:r>
      <w:r>
        <w:rPr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color w:val="000000"/>
          <w:sz w:val="28"/>
          <w:szCs w:val="28"/>
        </w:rPr>
        <w:t>изложены в приложении</w:t>
      </w:r>
      <w:r>
        <w:rPr>
          <w:color w:val="000000"/>
          <w:sz w:val="28"/>
          <w:szCs w:val="28"/>
        </w:rPr>
        <w:t xml:space="preserve"> 1</w:t>
      </w:r>
      <w:r w:rsidRPr="009B3E91">
        <w:rPr>
          <w:color w:val="000000"/>
          <w:sz w:val="28"/>
          <w:szCs w:val="28"/>
        </w:rPr>
        <w:t xml:space="preserve"> к настоящей муниципальной программе.</w:t>
      </w:r>
      <w:proofErr w:type="gramEnd"/>
      <w:r w:rsidRPr="009B3E91">
        <w:rPr>
          <w:color w:val="000000"/>
          <w:sz w:val="28"/>
          <w:szCs w:val="28"/>
        </w:rPr>
        <w:t xml:space="preserve"> Ответственным </w:t>
      </w:r>
      <w:r w:rsidRPr="009B3E91">
        <w:rPr>
          <w:color w:val="000000"/>
          <w:sz w:val="28"/>
          <w:szCs w:val="28"/>
        </w:rPr>
        <w:lastRenderedPageBreak/>
        <w:t xml:space="preserve">исполнителем мероприятий муниципальной программы является администрация </w:t>
      </w:r>
      <w:r>
        <w:rPr>
          <w:color w:val="000000"/>
          <w:sz w:val="28"/>
          <w:szCs w:val="28"/>
        </w:rPr>
        <w:t>Грачево-Кустовского муниципального образования.</w:t>
      </w:r>
    </w:p>
    <w:p w:rsidR="00EC6EEA" w:rsidRDefault="00EC6EEA" w:rsidP="00EC6EEA">
      <w:pPr>
        <w:jc w:val="center"/>
        <w:rPr>
          <w:b/>
          <w:sz w:val="28"/>
          <w:szCs w:val="28"/>
        </w:rPr>
      </w:pPr>
    </w:p>
    <w:p w:rsidR="00EC6EEA" w:rsidRDefault="00EC6EEA" w:rsidP="00EC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Программы</w:t>
      </w:r>
    </w:p>
    <w:p w:rsidR="00EC6EEA" w:rsidRDefault="00EC6EEA" w:rsidP="00EC6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EEA" w:rsidRPr="00A22155" w:rsidRDefault="00EC6EEA" w:rsidP="00EC6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нормативных затрат на содержание  и ремонт дорог в муниципальном образовании   в 2020 году  составит  </w:t>
      </w:r>
      <w:r w:rsidR="008C3D72">
        <w:rPr>
          <w:rFonts w:eastAsia="Calibri"/>
          <w:i/>
          <w:sz w:val="22"/>
          <w:szCs w:val="22"/>
        </w:rPr>
        <w:t xml:space="preserve">1287,754 </w:t>
      </w:r>
      <w:r w:rsidRPr="00A22155">
        <w:rPr>
          <w:rFonts w:eastAsia="Calibri"/>
          <w:sz w:val="28"/>
          <w:szCs w:val="28"/>
        </w:rPr>
        <w:t>тысяч  рублей (</w:t>
      </w:r>
      <w:proofErr w:type="spellStart"/>
      <w:r w:rsidRPr="00A22155">
        <w:rPr>
          <w:rFonts w:eastAsia="Calibri"/>
          <w:sz w:val="28"/>
          <w:szCs w:val="28"/>
        </w:rPr>
        <w:t>прогнозно</w:t>
      </w:r>
      <w:proofErr w:type="spellEnd"/>
      <w:r w:rsidRPr="00A22155">
        <w:rPr>
          <w:rFonts w:eastAsia="Calibri"/>
          <w:sz w:val="28"/>
          <w:szCs w:val="28"/>
        </w:rPr>
        <w:t>)</w:t>
      </w:r>
    </w:p>
    <w:p w:rsidR="00EC6EEA" w:rsidRDefault="00EC6EEA" w:rsidP="00EC6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C6EEA" w:rsidRDefault="00EC6EEA" w:rsidP="00EC6EEA">
      <w:pPr>
        <w:rPr>
          <w:sz w:val="28"/>
          <w:szCs w:val="28"/>
        </w:rPr>
      </w:pPr>
    </w:p>
    <w:p w:rsidR="00EC6EEA" w:rsidRPr="00F856AA" w:rsidRDefault="00EC6EEA" w:rsidP="00EC6EEA">
      <w:pPr>
        <w:shd w:val="clear" w:color="auto" w:fill="FFFFFF"/>
        <w:spacing w:after="225"/>
        <w:jc w:val="center"/>
        <w:rPr>
          <w:b/>
          <w:bCs/>
          <w:sz w:val="28"/>
          <w:szCs w:val="28"/>
        </w:rPr>
      </w:pPr>
      <w:r w:rsidRPr="00F856AA">
        <w:rPr>
          <w:b/>
          <w:bCs/>
          <w:sz w:val="28"/>
          <w:szCs w:val="28"/>
        </w:rPr>
        <w:t>5. Механизм реализации Программы</w:t>
      </w:r>
    </w:p>
    <w:p w:rsidR="00EC6EEA" w:rsidRPr="00F856AA" w:rsidRDefault="00EC6EEA" w:rsidP="00EC6EEA">
      <w:pPr>
        <w:shd w:val="clear" w:color="auto" w:fill="FFFFFF"/>
        <w:spacing w:after="225"/>
        <w:ind w:firstLine="709"/>
        <w:jc w:val="both"/>
        <w:rPr>
          <w:sz w:val="28"/>
          <w:szCs w:val="28"/>
        </w:rPr>
      </w:pPr>
      <w:r w:rsidRPr="00F856AA">
        <w:rPr>
          <w:sz w:val="28"/>
          <w:szCs w:val="28"/>
        </w:rPr>
        <w:t>Программа реализуется администрацией Грачево-Кустовского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C6EEA" w:rsidRPr="00EC6EEA" w:rsidRDefault="00EC6EEA" w:rsidP="00EC6EE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EC6EEA" w:rsidRPr="00F856AA" w:rsidRDefault="00EC6EEA" w:rsidP="00EC6EEA">
      <w:pPr>
        <w:shd w:val="clear" w:color="auto" w:fill="FFFFFF"/>
        <w:spacing w:after="225"/>
        <w:jc w:val="center"/>
        <w:rPr>
          <w:sz w:val="28"/>
          <w:szCs w:val="28"/>
        </w:rPr>
      </w:pPr>
      <w:r w:rsidRPr="00F856AA">
        <w:rPr>
          <w:b/>
          <w:bCs/>
          <w:sz w:val="28"/>
          <w:szCs w:val="28"/>
        </w:rPr>
        <w:t>6. Система управления реализацией Программы</w:t>
      </w:r>
    </w:p>
    <w:p w:rsidR="00EC6EEA" w:rsidRDefault="00EC6EEA" w:rsidP="00EC6EEA">
      <w:pPr>
        <w:shd w:val="clear" w:color="auto" w:fill="FFFFFF"/>
        <w:spacing w:after="225"/>
        <w:jc w:val="both"/>
        <w:rPr>
          <w:sz w:val="28"/>
          <w:szCs w:val="28"/>
        </w:rPr>
      </w:pPr>
      <w:r w:rsidRPr="00F856AA">
        <w:rPr>
          <w:b/>
          <w:bCs/>
          <w:sz w:val="28"/>
          <w:szCs w:val="28"/>
        </w:rPr>
        <w:t> </w:t>
      </w:r>
      <w:r w:rsidRPr="00F856AA">
        <w:rPr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Грачево-Кустовского муниципального образования.</w:t>
      </w:r>
    </w:p>
    <w:p w:rsidR="00EC6EEA" w:rsidRPr="00F856AA" w:rsidRDefault="00EC6EEA" w:rsidP="00EC6EEA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EC6EEA" w:rsidRPr="00F856AA" w:rsidRDefault="00EC6EEA" w:rsidP="00EC6EEA">
      <w:pPr>
        <w:shd w:val="clear" w:color="auto" w:fill="FFFFFF"/>
        <w:spacing w:after="225"/>
        <w:jc w:val="center"/>
        <w:rPr>
          <w:rFonts w:ascii="Tahoma" w:hAnsi="Tahoma" w:cs="Tahoma"/>
          <w:sz w:val="18"/>
          <w:szCs w:val="18"/>
        </w:rPr>
      </w:pPr>
      <w:r w:rsidRPr="00F856AA">
        <w:rPr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C6EEA" w:rsidRPr="00F856AA" w:rsidRDefault="00EC6EEA" w:rsidP="00EC6EEA">
      <w:pPr>
        <w:shd w:val="clear" w:color="auto" w:fill="FFFFFF"/>
        <w:spacing w:after="225"/>
        <w:ind w:firstLine="709"/>
        <w:jc w:val="both"/>
        <w:rPr>
          <w:sz w:val="28"/>
          <w:szCs w:val="28"/>
        </w:rPr>
      </w:pPr>
      <w:r w:rsidRPr="00F856AA">
        <w:rPr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EC6EEA" w:rsidRDefault="00EC6EEA" w:rsidP="00EC6EEA">
      <w:pPr>
        <w:spacing w:before="100" w:beforeAutospacing="1"/>
        <w:jc w:val="center"/>
        <w:rPr>
          <w:b/>
          <w:sz w:val="28"/>
          <w:szCs w:val="28"/>
        </w:rPr>
      </w:pPr>
    </w:p>
    <w:p w:rsidR="00EC6EEA" w:rsidRDefault="00EC6EEA" w:rsidP="00EC6EE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6590" w:rsidRDefault="00C46590" w:rsidP="00EC6EE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6590" w:rsidRDefault="00C46590" w:rsidP="00EC6EE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6590" w:rsidRDefault="00C46590" w:rsidP="00EC6EE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6590" w:rsidRDefault="00C46590" w:rsidP="00EC6EE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6EEA" w:rsidRDefault="00EC6EEA" w:rsidP="00EC6EE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EC6EEA" w:rsidRDefault="00EC6EEA" w:rsidP="00EC6EEA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C6EEA" w:rsidRDefault="00EC6EEA" w:rsidP="00EC6E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EC6EEA" w:rsidRDefault="00EC6EEA" w:rsidP="00EC6E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EC6EEA" w:rsidRPr="00B04497" w:rsidRDefault="00EC6EEA" w:rsidP="00EC6EE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6"/>
        <w:gridCol w:w="1560"/>
        <w:gridCol w:w="1275"/>
      </w:tblGrid>
      <w:tr w:rsidR="00EC6EEA" w:rsidRPr="00B04497" w:rsidTr="00731E7A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EEA" w:rsidRPr="002B73B2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EEA" w:rsidRPr="002B73B2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EEA" w:rsidRPr="002B73B2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EEA" w:rsidRPr="002B73B2" w:rsidRDefault="008C3D72" w:rsidP="00731E7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="00EC6EEA"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EC6EEA" w:rsidRPr="00B04497" w:rsidTr="00731E7A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8C109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8C109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8C109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EEA" w:rsidRPr="008C109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EA" w:rsidRPr="00B04497" w:rsidTr="00731E7A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AF5197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AF5197" w:rsidRDefault="00EC6EEA" w:rsidP="00731E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EEA" w:rsidRPr="00C15336" w:rsidRDefault="00EC6EEA" w:rsidP="008C3D7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  <w:r w:rsidRPr="00C1533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6EEA" w:rsidRPr="00B04497" w:rsidTr="00731E7A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8C109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8C109A" w:rsidRDefault="00EC6EEA" w:rsidP="00731E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из щебня (д. Аннин Верх пер. Центральный)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EEA" w:rsidRPr="008C109A" w:rsidRDefault="00EC6EEA" w:rsidP="008C3D7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6EEA" w:rsidRPr="00B04497" w:rsidTr="00731E7A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AF5197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AF5197" w:rsidRDefault="00EC6EEA" w:rsidP="00731E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EEA" w:rsidRPr="00C15336" w:rsidRDefault="008C3D72" w:rsidP="008C3D7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897,754</w:t>
            </w:r>
            <w:r w:rsidR="00EC6EEA"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EEA" w:rsidRPr="00C153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EC6EEA"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="00EC6EEA"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EA0C29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EA0C29" w:rsidRDefault="00EC6EEA" w:rsidP="00731E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с. Грачев Куст улицы </w:t>
            </w:r>
            <w:proofErr w:type="spell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Перетрухина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ентральная)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EC6EEA" w:rsidRPr="000C3E69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EA0C29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49177E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Зимнее содержание  </w:t>
            </w:r>
            <w:proofErr w:type="spellStart"/>
            <w:proofErr w:type="gramStart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улично</w:t>
            </w:r>
            <w:proofErr w:type="spell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 дорожной</w:t>
            </w:r>
            <w:proofErr w:type="gram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сети</w:t>
            </w:r>
          </w:p>
          <w:p w:rsidR="00EC6EEA" w:rsidRPr="0049177E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EC6EEA" w:rsidRPr="000C3E69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EA0C29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49177E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C6EEA" w:rsidRPr="000C3E69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49177E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Default="00EC6EEA" w:rsidP="00731E7A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Pr="000C3E69" w:rsidRDefault="008C3D72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237,754</w:t>
            </w:r>
            <w:r w:rsidR="00EC6E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C6EEA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="00EC6E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C15336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33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C15336" w:rsidRDefault="00EC6EEA" w:rsidP="00731E7A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Pr="00C15336" w:rsidRDefault="00EC6EEA" w:rsidP="00731E7A">
            <w:pPr>
              <w:jc w:val="center"/>
              <w:rPr>
                <w:b/>
              </w:rPr>
            </w:pPr>
            <w:r w:rsidRPr="00C15336">
              <w:rPr>
                <w:b/>
              </w:rPr>
              <w:t xml:space="preserve">тыс. </w:t>
            </w:r>
            <w:proofErr w:type="spellStart"/>
            <w:r w:rsidRPr="00C15336">
              <w:rPr>
                <w:b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Pr="00C15336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5336">
              <w:rPr>
                <w:rFonts w:ascii="Times New Roman" w:hAnsi="Times New Roman" w:cs="Times New Roman"/>
                <w:b/>
              </w:rPr>
              <w:t xml:space="preserve">240,00 </w:t>
            </w:r>
            <w:r w:rsidRPr="00C153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15336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дорожных фонарей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Pr="001D15D4" w:rsidRDefault="00EC6EEA" w:rsidP="00731E7A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Устройство неровностей (лежачий полицейский)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Pr="001D15D4" w:rsidRDefault="00EC6EEA" w:rsidP="00731E7A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и установка дорожных 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Pr="001D15D4" w:rsidRDefault="00EC6EEA" w:rsidP="00731E7A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EC6EEA" w:rsidRDefault="00EC6EEA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EEA" w:rsidRPr="00EA0C29" w:rsidTr="00731E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Default="00EC6EEA" w:rsidP="0073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EEA" w:rsidRPr="00C15336" w:rsidRDefault="00EC6EEA" w:rsidP="00731E7A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A" w:rsidRPr="00C15336" w:rsidRDefault="00EC6EEA" w:rsidP="00731E7A">
            <w:pPr>
              <w:jc w:val="center"/>
              <w:rPr>
                <w:b/>
              </w:rPr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EEA" w:rsidRPr="00C46590" w:rsidRDefault="008C3D72" w:rsidP="008C3D7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59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1287,754</w:t>
            </w:r>
          </w:p>
        </w:tc>
      </w:tr>
    </w:tbl>
    <w:p w:rsidR="00EC6EEA" w:rsidRPr="00EA0C29" w:rsidRDefault="00EC6EEA" w:rsidP="00EC6EEA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C6EEA" w:rsidRDefault="00EC6EEA" w:rsidP="00EC6EE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6EEA" w:rsidRDefault="00EC6EEA" w:rsidP="00EC6EEA">
      <w:pPr>
        <w:jc w:val="right"/>
        <w:rPr>
          <w:rFonts w:ascii="Calibri" w:eastAsia="Calibri" w:hAnsi="Calibri" w:cs="Calibri"/>
          <w:bCs/>
          <w:lang w:eastAsia="en-US"/>
        </w:rPr>
      </w:pPr>
    </w:p>
    <w:p w:rsidR="00EC6EEA" w:rsidRDefault="00EC6EEA" w:rsidP="00EC6EEA">
      <w:pPr>
        <w:jc w:val="right"/>
        <w:rPr>
          <w:rFonts w:ascii="Calibri" w:eastAsia="Calibri" w:hAnsi="Calibri" w:cs="Calibri"/>
          <w:bCs/>
        </w:rPr>
      </w:pPr>
    </w:p>
    <w:p w:rsidR="00EC6EEA" w:rsidRDefault="00EC6EEA" w:rsidP="00EC6EEA">
      <w:pPr>
        <w:jc w:val="center"/>
        <w:rPr>
          <w:b/>
          <w:i/>
          <w:sz w:val="52"/>
          <w:szCs w:val="52"/>
        </w:rPr>
      </w:pPr>
    </w:p>
    <w:p w:rsidR="00EC6EEA" w:rsidRDefault="00EC6EEA" w:rsidP="00EC6EEA">
      <w:pPr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                </w:t>
      </w:r>
    </w:p>
    <w:p w:rsidR="00EC6EEA" w:rsidRDefault="00EC6EEA" w:rsidP="00EC6EEA">
      <w:pPr>
        <w:jc w:val="right"/>
        <w:rPr>
          <w:rFonts w:eastAsia="Calibri"/>
          <w:bCs/>
        </w:rPr>
      </w:pPr>
    </w:p>
    <w:p w:rsidR="00EC6EEA" w:rsidRDefault="00EC6EEA" w:rsidP="00EC6EEA"/>
    <w:p w:rsidR="00EC6EEA" w:rsidRDefault="00EC6EEA" w:rsidP="00EC6EEA"/>
    <w:p w:rsidR="00EC6EEA" w:rsidRDefault="00EC6EEA" w:rsidP="00EC6EEA"/>
    <w:p w:rsidR="00EC6EEA" w:rsidRDefault="00EC6EEA" w:rsidP="00EC6EEA"/>
    <w:p w:rsidR="00EC6EEA" w:rsidRDefault="00EC6EEA" w:rsidP="00EC6EEA"/>
    <w:p w:rsidR="00CA727B" w:rsidRDefault="00CA727B" w:rsidP="00EC6EEA">
      <w:pPr>
        <w:pStyle w:val="ConsPlusNormal"/>
        <w:widowControl/>
        <w:spacing w:line="276" w:lineRule="auto"/>
        <w:ind w:firstLine="0"/>
        <w:jc w:val="right"/>
        <w:outlineLvl w:val="1"/>
      </w:pPr>
    </w:p>
    <w:sectPr w:rsidR="00CA727B" w:rsidSect="00C4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409"/>
    <w:rsid w:val="00015639"/>
    <w:rsid w:val="003E6434"/>
    <w:rsid w:val="004364C2"/>
    <w:rsid w:val="00460555"/>
    <w:rsid w:val="005F4BAF"/>
    <w:rsid w:val="00634579"/>
    <w:rsid w:val="007803C1"/>
    <w:rsid w:val="00812DDF"/>
    <w:rsid w:val="008C3D72"/>
    <w:rsid w:val="009079D4"/>
    <w:rsid w:val="00A12D8F"/>
    <w:rsid w:val="00C05FB6"/>
    <w:rsid w:val="00C41409"/>
    <w:rsid w:val="00C46590"/>
    <w:rsid w:val="00C50CDE"/>
    <w:rsid w:val="00CA727B"/>
    <w:rsid w:val="00D91FD2"/>
    <w:rsid w:val="00D92A8A"/>
    <w:rsid w:val="00E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40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41409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C414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41409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ConsPlusNormal">
    <w:name w:val="ConsPlusNormal"/>
    <w:uiPriority w:val="99"/>
    <w:rsid w:val="00C41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4140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EC6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C6EEA"/>
    <w:rPr>
      <w:b/>
      <w:bCs/>
    </w:rPr>
  </w:style>
  <w:style w:type="character" w:customStyle="1" w:styleId="apple-converted-space">
    <w:name w:val="apple-converted-space"/>
    <w:basedOn w:val="a0"/>
    <w:rsid w:val="00EC6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2019-07-29T07:27:00Z</dcterms:created>
  <dcterms:modified xsi:type="dcterms:W3CDTF">2020-01-30T12:02:00Z</dcterms:modified>
</cp:coreProperties>
</file>