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C0D" w:rsidRDefault="006141F9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апреля  2019 года 7</w:t>
      </w:r>
      <w:r w:rsidR="00752061">
        <w:rPr>
          <w:rFonts w:ascii="Times New Roman" w:hAnsi="Times New Roman"/>
          <w:sz w:val="28"/>
          <w:szCs w:val="28"/>
        </w:rPr>
        <w:t xml:space="preserve"> п.1</w:t>
      </w:r>
      <w:r w:rsidR="00D52C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D52C0D">
        <w:rPr>
          <w:rFonts w:ascii="Times New Roman" w:hAnsi="Times New Roman"/>
          <w:sz w:val="28"/>
          <w:szCs w:val="28"/>
        </w:rPr>
        <w:t>с</w:t>
      </w:r>
      <w:proofErr w:type="gramEnd"/>
      <w:r w:rsidR="00D52C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2C0D">
        <w:rPr>
          <w:rFonts w:ascii="Times New Roman" w:hAnsi="Times New Roman"/>
          <w:sz w:val="28"/>
          <w:szCs w:val="28"/>
        </w:rPr>
        <w:t>Грачев</w:t>
      </w:r>
      <w:proofErr w:type="gramEnd"/>
      <w:r w:rsidR="00D52C0D">
        <w:rPr>
          <w:rFonts w:ascii="Times New Roman" w:hAnsi="Times New Roman"/>
          <w:sz w:val="28"/>
          <w:szCs w:val="28"/>
        </w:rPr>
        <w:t xml:space="preserve"> Куст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C6D7D">
        <w:rPr>
          <w:rFonts w:ascii="Times New Roman" w:hAnsi="Times New Roman"/>
          <w:b/>
          <w:sz w:val="28"/>
          <w:szCs w:val="28"/>
        </w:rPr>
        <w:t>годового отчета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Грачево-Кустовского муниципального </w:t>
      </w:r>
    </w:p>
    <w:p w:rsidR="00D52C0D" w:rsidRDefault="006141F9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за 2019</w:t>
      </w:r>
      <w:r w:rsidR="00D52C0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141F9" w:rsidRDefault="006141F9" w:rsidP="006141F9">
      <w:pPr>
        <w:ind w:firstLine="709"/>
        <w:jc w:val="both"/>
        <w:rPr>
          <w:sz w:val="28"/>
          <w:szCs w:val="28"/>
        </w:rPr>
      </w:pP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Доходная часть  бюджета муниципального образования   2018 год исполнена в сумме 2 220517,84рублей, в  том числе налоговые и неналоговые доходы - 842627,33             рублей</w:t>
      </w:r>
      <w:proofErr w:type="gramStart"/>
      <w:r w:rsidRPr="006141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41F9"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1377890,51 рублей.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  2018 год исполнена в сумме           2820129,44рублей.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Проанализировав  исполнение бюджета  за  2018 год.</w:t>
      </w:r>
    </w:p>
    <w:p w:rsidR="006141F9" w:rsidRPr="006141F9" w:rsidRDefault="006141F9" w:rsidP="00614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9">
        <w:rPr>
          <w:rFonts w:ascii="Times New Roman" w:hAnsi="Times New Roman" w:cs="Times New Roman"/>
          <w:b/>
          <w:sz w:val="28"/>
          <w:szCs w:val="28"/>
        </w:rPr>
        <w:t>Совет  решил:</w:t>
      </w:r>
    </w:p>
    <w:p w:rsidR="006141F9" w:rsidRPr="006141F9" w:rsidRDefault="006141F9" w:rsidP="00614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1. Утвердить  годовой отчет за 2018 год по доходам в сумме  2220517,84 рублей,   расходам  в сумме  2820129,44 рублей.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2. Утвердить доходы бюджета муниципального образования   по кодам классификации доходов бюджета; (приложение №1)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3. Утвердить расходы бюджета муниципального образования   по ведомственной структуре расходов бюджета муниципального образования;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F9">
        <w:rPr>
          <w:rFonts w:ascii="Times New Roman" w:hAnsi="Times New Roman" w:cs="Times New Roman"/>
          <w:sz w:val="28"/>
          <w:szCs w:val="28"/>
        </w:rPr>
        <w:t>2)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4. Утвердить расходы бюджета муниципального образования   по разделам и подразделам классификации расходов бюджета муниципального образования; (приложение №3)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 xml:space="preserve"> 5. Утвердить источники финансирования дефицита бюджета муниципального образования   по кодам </w:t>
      </w:r>
      <w:proofErr w:type="gramStart"/>
      <w:r w:rsidRPr="006141F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муниципального</w:t>
      </w:r>
      <w:proofErr w:type="gramEnd"/>
      <w:r w:rsidRPr="006141F9">
        <w:rPr>
          <w:rFonts w:ascii="Times New Roman" w:hAnsi="Times New Roman" w:cs="Times New Roman"/>
          <w:sz w:val="28"/>
          <w:szCs w:val="28"/>
        </w:rPr>
        <w:t xml:space="preserve"> образования;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F9">
        <w:rPr>
          <w:rFonts w:ascii="Times New Roman" w:hAnsi="Times New Roman" w:cs="Times New Roman"/>
          <w:sz w:val="28"/>
          <w:szCs w:val="28"/>
        </w:rPr>
        <w:t>№ 4)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6.Обнародовать нас</w:t>
      </w:r>
      <w:r>
        <w:rPr>
          <w:rFonts w:ascii="Times New Roman" w:hAnsi="Times New Roman" w:cs="Times New Roman"/>
          <w:sz w:val="28"/>
          <w:szCs w:val="28"/>
        </w:rPr>
        <w:t>тоящее решение с 28 апреля</w:t>
      </w:r>
      <w:r w:rsidRPr="006141F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7.Настоящее Решение вступает в силу с момента его обнародования.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614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1F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141F9" w:rsidRPr="006141F9" w:rsidRDefault="006141F9" w:rsidP="006141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F9" w:rsidRPr="006141F9" w:rsidRDefault="006141F9" w:rsidP="006141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1F9"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6141F9" w:rsidRPr="006141F9" w:rsidRDefault="006141F9" w:rsidP="006141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41F9" w:rsidRPr="006141F9">
          <w:pgSz w:w="11906" w:h="16838"/>
          <w:pgMar w:top="1134" w:right="851" w:bottom="1134" w:left="1701" w:header="709" w:footer="709" w:gutter="0"/>
          <w:cols w:space="720"/>
        </w:sectPr>
      </w:pPr>
      <w:r w:rsidRPr="00614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Л.С. Беспалько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52C0D" w:rsidSect="006141F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F9" w:rsidRDefault="006141F9" w:rsidP="006141F9">
      <w:pPr>
        <w:spacing w:after="0" w:line="240" w:lineRule="auto"/>
      </w:pPr>
      <w:r>
        <w:separator/>
      </w:r>
    </w:p>
  </w:endnote>
  <w:end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F9" w:rsidRDefault="006141F9" w:rsidP="006141F9">
      <w:pPr>
        <w:spacing w:after="0" w:line="240" w:lineRule="auto"/>
      </w:pPr>
      <w:r>
        <w:separator/>
      </w:r>
    </w:p>
  </w:footnote>
  <w:foot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0D"/>
    <w:rsid w:val="00015639"/>
    <w:rsid w:val="000A0413"/>
    <w:rsid w:val="00120632"/>
    <w:rsid w:val="0018437D"/>
    <w:rsid w:val="001C7EC1"/>
    <w:rsid w:val="001D610C"/>
    <w:rsid w:val="00201FC2"/>
    <w:rsid w:val="00224B62"/>
    <w:rsid w:val="0033694B"/>
    <w:rsid w:val="003422A3"/>
    <w:rsid w:val="004A7BE3"/>
    <w:rsid w:val="005F5B75"/>
    <w:rsid w:val="006141F9"/>
    <w:rsid w:val="00682D7F"/>
    <w:rsid w:val="007222D1"/>
    <w:rsid w:val="00752061"/>
    <w:rsid w:val="007F63A3"/>
    <w:rsid w:val="00812DDF"/>
    <w:rsid w:val="008132A1"/>
    <w:rsid w:val="008F6152"/>
    <w:rsid w:val="009126AD"/>
    <w:rsid w:val="009B1771"/>
    <w:rsid w:val="009C6D7D"/>
    <w:rsid w:val="00A076B3"/>
    <w:rsid w:val="00A813FE"/>
    <w:rsid w:val="00AC10E6"/>
    <w:rsid w:val="00CA727B"/>
    <w:rsid w:val="00CC41B9"/>
    <w:rsid w:val="00D52C0D"/>
    <w:rsid w:val="00D91FD2"/>
    <w:rsid w:val="00E32161"/>
    <w:rsid w:val="00E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2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1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1F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1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2017-05-05T09:48:00Z</cp:lastPrinted>
  <dcterms:created xsi:type="dcterms:W3CDTF">2015-03-30T06:28:00Z</dcterms:created>
  <dcterms:modified xsi:type="dcterms:W3CDTF">2019-05-14T07:38:00Z</dcterms:modified>
</cp:coreProperties>
</file>