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8C" w:rsidRPr="00523370" w:rsidRDefault="0089348C" w:rsidP="00F76199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89348C" w:rsidRPr="00523370" w:rsidRDefault="0089348C" w:rsidP="00F76199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ГРАЧЕВО-КУСТОВСКОГО МУНИЦИПАЛЬНОГО ОБРАЗОВАНИЯ</w:t>
      </w:r>
    </w:p>
    <w:p w:rsidR="0089348C" w:rsidRPr="00523370" w:rsidRDefault="0089348C" w:rsidP="00F76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</w:p>
    <w:p w:rsidR="0089348C" w:rsidRPr="00523370" w:rsidRDefault="0089348C" w:rsidP="00F7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9348C" w:rsidRPr="00523370" w:rsidRDefault="0089348C" w:rsidP="00F76199">
      <w:pPr>
        <w:pStyle w:val="a3"/>
        <w:spacing w:after="0"/>
        <w:rPr>
          <w:sz w:val="24"/>
          <w:szCs w:val="24"/>
        </w:rPr>
      </w:pPr>
    </w:p>
    <w:p w:rsidR="0089348C" w:rsidRPr="00523370" w:rsidRDefault="0089348C" w:rsidP="00F76199">
      <w:pPr>
        <w:pStyle w:val="a3"/>
        <w:spacing w:after="0"/>
        <w:rPr>
          <w:sz w:val="28"/>
          <w:szCs w:val="28"/>
        </w:rPr>
      </w:pPr>
    </w:p>
    <w:p w:rsidR="0089348C" w:rsidRPr="00523370" w:rsidRDefault="0089348C" w:rsidP="00F76199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89348C" w:rsidRDefault="0089348C" w:rsidP="00F76199">
      <w:pPr>
        <w:pStyle w:val="a3"/>
        <w:spacing w:after="0"/>
        <w:jc w:val="left"/>
        <w:rPr>
          <w:b w:val="0"/>
          <w:sz w:val="28"/>
          <w:szCs w:val="28"/>
        </w:rPr>
      </w:pPr>
    </w:p>
    <w:p w:rsidR="0089348C" w:rsidRDefault="0089348C" w:rsidP="00F76199">
      <w:pPr>
        <w:pStyle w:val="a3"/>
        <w:spacing w:after="0"/>
        <w:jc w:val="left"/>
        <w:rPr>
          <w:b w:val="0"/>
          <w:sz w:val="28"/>
          <w:szCs w:val="28"/>
        </w:rPr>
      </w:pPr>
    </w:p>
    <w:p w:rsidR="0089348C" w:rsidRPr="00523370" w:rsidRDefault="00C43052" w:rsidP="00F76199">
      <w:pPr>
        <w:pStyle w:val="a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08 ноября </w:t>
      </w:r>
      <w:r w:rsidR="0089348C">
        <w:rPr>
          <w:b w:val="0"/>
          <w:sz w:val="28"/>
          <w:szCs w:val="28"/>
        </w:rPr>
        <w:t xml:space="preserve"> 2021 года №  2  п.1                                   с. Грачев Куст</w:t>
      </w:r>
    </w:p>
    <w:p w:rsidR="0089348C" w:rsidRDefault="0089348C" w:rsidP="00F76199"/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Грачево-Кустовского 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от 20.07.2007 года № 23 п.3 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 Бюджетном процессе 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Грачево-Кустовского муниципального образования».  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8C" w:rsidRDefault="0089348C" w:rsidP="00F761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160 Бюджетного Кодекса Российской  Федерации, руководствуясь Уставом Грачево-Кустовского  муниципального образования Перелюбского муниципального района Саратовской области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Грачево-Кустовского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5D" w:rsidRDefault="0089348C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Положение о бюджетном процессе Грачево-Кустовского муниципального образования (далее - Положение), утверждённое решением Совета Грачево-Кустовского МО от 20. 07.2007 года № 23 п. 3 следующие изменения:</w:t>
      </w:r>
    </w:p>
    <w:p w:rsidR="0052595D" w:rsidRDefault="0089348C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исключить из Главы 1 статьи 2 пункта 2 подпункт 2 «перечень и коды главных администраторов доходов бюджета муниципального образования, закрепляемые за ними виды (подвиды) доходов бюджета»;</w:t>
      </w:r>
    </w:p>
    <w:p w:rsidR="0052595D" w:rsidRDefault="0052595D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89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5 Главы 2 дополнить пунктом 9 следующего содержания: </w:t>
      </w:r>
    </w:p>
    <w:p w:rsidR="0052595D" w:rsidRDefault="0089348C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«9)  обладает полномочиями по утверждению, изменению, дополнению «Перечня главных администраторов доходов бюджета муниципального образов</w:t>
      </w:r>
      <w:r w:rsidR="005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ания»;</w:t>
      </w:r>
    </w:p>
    <w:p w:rsidR="0052595D" w:rsidRDefault="0089348C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  Настоящее Решение  разместить (опубликовать) на официальном сайте администрации Грачево-Кустовского муниципального образования в сети Интернет.</w:t>
      </w:r>
    </w:p>
    <w:p w:rsidR="0089348C" w:rsidRPr="0052595D" w:rsidRDefault="0089348C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  Настоящее Решение вступает в силу с момента подписания и применяется к правоотношениям,  возникающим при подготовке и исполнении бюджетов Грачево-Кустовского муниципального о</w:t>
      </w:r>
      <w:r w:rsidR="0052595D">
        <w:rPr>
          <w:rFonts w:ascii="Times New Roman" w:hAnsi="Times New Roman" w:cs="Times New Roman"/>
          <w:sz w:val="28"/>
          <w:szCs w:val="28"/>
        </w:rPr>
        <w:t>бразования, начи</w:t>
      </w:r>
      <w:r w:rsidR="00750B4C">
        <w:rPr>
          <w:rFonts w:ascii="Times New Roman" w:hAnsi="Times New Roman" w:cs="Times New Roman"/>
          <w:sz w:val="28"/>
          <w:szCs w:val="28"/>
        </w:rPr>
        <w:t>ная с 2022 года.</w:t>
      </w:r>
    </w:p>
    <w:p w:rsidR="00F76199" w:rsidRDefault="00F76199" w:rsidP="00F76199">
      <w:pPr>
        <w:pStyle w:val="a4"/>
        <w:tabs>
          <w:tab w:val="left" w:pos="6390"/>
        </w:tabs>
        <w:ind w:firstLine="0"/>
        <w:rPr>
          <w:szCs w:val="28"/>
        </w:rPr>
      </w:pPr>
    </w:p>
    <w:p w:rsidR="00F76199" w:rsidRPr="007A7AEC" w:rsidRDefault="00F76199" w:rsidP="00F76199">
      <w:pPr>
        <w:pStyle w:val="a4"/>
        <w:tabs>
          <w:tab w:val="left" w:pos="6390"/>
        </w:tabs>
        <w:ind w:firstLine="0"/>
        <w:rPr>
          <w:szCs w:val="28"/>
        </w:rPr>
      </w:pPr>
      <w:bookmarkStart w:id="0" w:name="_GoBack"/>
      <w:bookmarkEnd w:id="0"/>
      <w:r w:rsidRPr="007A7AEC">
        <w:rPr>
          <w:szCs w:val="28"/>
        </w:rPr>
        <w:t xml:space="preserve">Глава </w:t>
      </w:r>
      <w:proofErr w:type="spellStart"/>
      <w:r w:rsidRPr="007A7AEC">
        <w:rPr>
          <w:szCs w:val="28"/>
        </w:rPr>
        <w:t>Грачево-Кустовского</w:t>
      </w:r>
      <w:proofErr w:type="spellEnd"/>
    </w:p>
    <w:p w:rsidR="00F76199" w:rsidRDefault="00F76199" w:rsidP="00F76199">
      <w:pPr>
        <w:pStyle w:val="a4"/>
        <w:tabs>
          <w:tab w:val="left" w:pos="6390"/>
        </w:tabs>
        <w:ind w:firstLine="0"/>
        <w:rPr>
          <w:szCs w:val="28"/>
        </w:rPr>
      </w:pPr>
      <w:r w:rsidRPr="007A7AEC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  <w:r>
        <w:rPr>
          <w:szCs w:val="28"/>
        </w:rPr>
        <w:tab/>
        <w:t xml:space="preserve">           Д.Н. Лебедев</w:t>
      </w:r>
    </w:p>
    <w:p w:rsidR="0089348C" w:rsidRDefault="0089348C" w:rsidP="0052595D"/>
    <w:sectPr w:rsidR="0089348C" w:rsidSect="008934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348C"/>
    <w:rsid w:val="00015639"/>
    <w:rsid w:val="0052595D"/>
    <w:rsid w:val="005D41F9"/>
    <w:rsid w:val="00750B4C"/>
    <w:rsid w:val="00812DDF"/>
    <w:rsid w:val="0089348C"/>
    <w:rsid w:val="008B42A8"/>
    <w:rsid w:val="00C43052"/>
    <w:rsid w:val="00CA727B"/>
    <w:rsid w:val="00CC070C"/>
    <w:rsid w:val="00D91FD2"/>
    <w:rsid w:val="00F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8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89348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4">
    <w:name w:val="Òåêñò äîêóìåíòà"/>
    <w:basedOn w:val="a"/>
    <w:rsid w:val="00F7619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DDEF3-17BC-460F-A59A-2FDCA75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2021-11-25T10:40:00Z</dcterms:created>
  <dcterms:modified xsi:type="dcterms:W3CDTF">2021-12-07T11:22:00Z</dcterms:modified>
</cp:coreProperties>
</file>