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AC" w:rsidRDefault="009610AC" w:rsidP="009610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610AC" w:rsidRDefault="009610AC" w:rsidP="009610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ГРАЧЕВО-КУСТОВСКОГО    МУНИЦИПАЛЬНОГО</w:t>
      </w:r>
    </w:p>
    <w:p w:rsidR="009610AC" w:rsidRDefault="009610AC" w:rsidP="009610AC">
      <w:pPr>
        <w:pStyle w:val="a6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 ПЕРЕЛЮБСКОГО  МУНИЦИПАЛЬНОГО  РАЙОНА САРАТОВСКОЙ  ОБЛАСТИ</w:t>
      </w:r>
    </w:p>
    <w:p w:rsidR="009610AC" w:rsidRDefault="009610AC" w:rsidP="009610AC">
      <w:pPr>
        <w:jc w:val="center"/>
        <w:rPr>
          <w:b/>
          <w:bCs/>
          <w:spacing w:val="20"/>
          <w:sz w:val="28"/>
          <w:szCs w:val="28"/>
        </w:rPr>
      </w:pPr>
    </w:p>
    <w:p w:rsidR="009610AC" w:rsidRDefault="009610AC" w:rsidP="009610AC">
      <w:pPr>
        <w:jc w:val="center"/>
        <w:rPr>
          <w:b/>
          <w:bCs/>
          <w:spacing w:val="20"/>
          <w:sz w:val="28"/>
          <w:szCs w:val="28"/>
        </w:rPr>
      </w:pPr>
    </w:p>
    <w:p w:rsidR="009610AC" w:rsidRDefault="009610AC" w:rsidP="009610AC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4A0"/>
      </w:tblPr>
      <w:tblGrid>
        <w:gridCol w:w="3107"/>
        <w:gridCol w:w="5974"/>
      </w:tblGrid>
      <w:tr w:rsidR="009610AC" w:rsidTr="009610AC">
        <w:trPr>
          <w:trHeight w:val="534"/>
        </w:trPr>
        <w:tc>
          <w:tcPr>
            <w:tcW w:w="3107" w:type="dxa"/>
            <w:shd w:val="clear" w:color="auto" w:fill="FFFFFF"/>
            <w:vAlign w:val="bottom"/>
          </w:tcPr>
          <w:p w:rsidR="009610AC" w:rsidRDefault="009610A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610AC" w:rsidRDefault="009610A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610AC" w:rsidRDefault="009610A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«03»сентября 2020 г </w:t>
            </w:r>
          </w:p>
        </w:tc>
        <w:tc>
          <w:tcPr>
            <w:tcW w:w="5974" w:type="dxa"/>
            <w:shd w:val="clear" w:color="auto" w:fill="FFFFFF"/>
            <w:vAlign w:val="bottom"/>
            <w:hideMark/>
          </w:tcPr>
          <w:p w:rsidR="009610AC" w:rsidRDefault="009610AC">
            <w:pPr>
              <w:spacing w:line="276" w:lineRule="auto"/>
              <w:ind w:right="-553"/>
            </w:pPr>
            <w:r>
              <w:rPr>
                <w:bCs/>
                <w:sz w:val="28"/>
                <w:szCs w:val="28"/>
              </w:rPr>
              <w:t>№</w:t>
            </w:r>
            <w:r>
              <w:rPr>
                <w:bCs/>
                <w:spacing w:val="20"/>
                <w:sz w:val="28"/>
                <w:szCs w:val="28"/>
              </w:rPr>
              <w:t xml:space="preserve">  20                               </w:t>
            </w:r>
            <w:proofErr w:type="gramStart"/>
            <w:r>
              <w:rPr>
                <w:bCs/>
                <w:spacing w:val="20"/>
                <w:sz w:val="28"/>
                <w:szCs w:val="28"/>
              </w:rPr>
              <w:t>с</w:t>
            </w:r>
            <w:proofErr w:type="gramEnd"/>
            <w:r>
              <w:rPr>
                <w:bCs/>
                <w:spacing w:val="20"/>
                <w:sz w:val="28"/>
                <w:szCs w:val="28"/>
              </w:rPr>
              <w:t>. Грачев-Куст</w:t>
            </w:r>
          </w:p>
        </w:tc>
      </w:tr>
    </w:tbl>
    <w:p w:rsidR="009610AC" w:rsidRDefault="009610AC" w:rsidP="009610A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10AC" w:rsidRDefault="009610AC" w:rsidP="009610A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</w:t>
      </w:r>
    </w:p>
    <w:p w:rsidR="009610AC" w:rsidRDefault="009610AC" w:rsidP="009610A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постановлений администрации Грачево-Кустовского  </w:t>
      </w:r>
    </w:p>
    <w:p w:rsidR="009610AC" w:rsidRDefault="009610AC" w:rsidP="009610A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Перелюбского </w:t>
      </w:r>
    </w:p>
    <w:p w:rsidR="009610AC" w:rsidRDefault="009610AC" w:rsidP="009610A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Саратовской области </w:t>
      </w:r>
    </w:p>
    <w:p w:rsidR="009610AC" w:rsidRDefault="009610AC" w:rsidP="009610AC">
      <w:pPr>
        <w:ind w:left="709"/>
        <w:jc w:val="center"/>
        <w:rPr>
          <w:sz w:val="28"/>
          <w:szCs w:val="28"/>
        </w:rPr>
      </w:pPr>
    </w:p>
    <w:p w:rsidR="009610AC" w:rsidRDefault="009610AC" w:rsidP="009610AC">
      <w:pPr>
        <w:pStyle w:val="ConsPlusTitle"/>
        <w:ind w:firstLine="7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связи с признанием утратившими силу статей 17 и 21  Федерального закона от 05 апреля 2013 года № 44-ФЗ «О контрактной системе в сфере закупок товаров, работ и услуг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для обеспечения государственных и муниципальных нужд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Правительства Российской Федерации от 30 сентября 2019 г. N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 отдельных решений Правительства Российской Федерации» администрация Грачево-Кустовского  муниципального образования Перелюбского муниципального района Саратовской области постановляет:</w:t>
      </w:r>
    </w:p>
    <w:p w:rsidR="009610AC" w:rsidRDefault="009610AC" w:rsidP="009610AC">
      <w:pPr>
        <w:pStyle w:val="ConsPlusTitle"/>
        <w:ind w:firstLine="7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Признать утратившими силу:</w:t>
      </w:r>
    </w:p>
    <w:p w:rsidR="009610AC" w:rsidRDefault="009610AC" w:rsidP="009610AC">
      <w:pPr>
        <w:ind w:firstLine="750"/>
        <w:jc w:val="both"/>
      </w:pPr>
      <w:proofErr w:type="gramStart"/>
      <w:r>
        <w:rPr>
          <w:sz w:val="28"/>
          <w:szCs w:val="28"/>
        </w:rPr>
        <w:t>1.1. постановление администрации Грачево-Кустовского  муниципального образования Перелюбского муниципального района Саратовской области № 38</w:t>
      </w:r>
      <w:r>
        <w:rPr>
          <w:b/>
          <w:sz w:val="28"/>
          <w:szCs w:val="28"/>
        </w:rPr>
        <w:t xml:space="preserve"> от </w:t>
      </w:r>
      <w:r>
        <w:rPr>
          <w:sz w:val="28"/>
          <w:szCs w:val="28"/>
        </w:rPr>
        <w:t>12.12.2018 г.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«Об утверждении Порядка формирования, утверждения и ведения плана-графика  закупок товаров, работ, услуг, а также об утверждении требований к форме  плана-графика закупок товаров, работ, услуг на обеспечение  нужд  Грачево-Кустовского  муниципального образования Перелюбского муниципального района Саратовской области, в том числе казенных и подведомственных им учреждений».</w:t>
      </w:r>
      <w:r>
        <w:rPr>
          <w:sz w:val="28"/>
          <w:szCs w:val="28"/>
        </w:rPr>
        <w:tab/>
      </w:r>
      <w:proofErr w:type="gramEnd"/>
    </w:p>
    <w:p w:rsidR="009610AC" w:rsidRDefault="009610AC" w:rsidP="009610AC">
      <w:pPr>
        <w:ind w:firstLine="7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 постановление администрации Грачево-Кустовского  муниципального образования Перелюбского муниципального района Саратовской области № 6</w:t>
      </w:r>
      <w:r>
        <w:rPr>
          <w:b/>
          <w:sz w:val="28"/>
          <w:szCs w:val="28"/>
        </w:rPr>
        <w:t xml:space="preserve"> от </w:t>
      </w:r>
      <w:r>
        <w:rPr>
          <w:sz w:val="28"/>
          <w:szCs w:val="28"/>
        </w:rPr>
        <w:t>24.01.2019 г.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«О внесении изменений и дополнений в постановление  администрации Грачево-Кустовского муниципального образования от 12.12.2018 г. № 38 «Об утверждении </w:t>
      </w:r>
      <w:r>
        <w:rPr>
          <w:sz w:val="28"/>
          <w:szCs w:val="28"/>
        </w:rPr>
        <w:lastRenderedPageBreak/>
        <w:t>Порядка формирования, утверждения и ведения плана-графика закупок товаров, работ, услуг, а также об утверждении требований к форме плана-графика закупок товаров, работ, услуг на обеспечение нужд Грачево-Кустовского муниципального образования</w:t>
      </w:r>
      <w:proofErr w:type="gramEnd"/>
      <w:r>
        <w:rPr>
          <w:sz w:val="28"/>
          <w:szCs w:val="28"/>
        </w:rPr>
        <w:t xml:space="preserve"> Перелюбского муниципального района Саратовской области, в том числе казенных и подведомственных им учреждений</w:t>
      </w:r>
    </w:p>
    <w:p w:rsidR="009610AC" w:rsidRDefault="009610AC" w:rsidP="009610AC">
      <w:pPr>
        <w:rPr>
          <w:b/>
          <w:sz w:val="24"/>
          <w:szCs w:val="24"/>
        </w:rPr>
      </w:pPr>
    </w:p>
    <w:p w:rsidR="009610AC" w:rsidRDefault="009610AC" w:rsidP="009610AC">
      <w:pPr>
        <w:ind w:firstLine="750"/>
        <w:jc w:val="both"/>
      </w:pPr>
    </w:p>
    <w:p w:rsidR="009610AC" w:rsidRDefault="009610AC" w:rsidP="009610AC">
      <w:pPr>
        <w:ind w:firstLine="750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настоящее постановление в установленном порядке.</w:t>
      </w:r>
    </w:p>
    <w:p w:rsidR="009610AC" w:rsidRDefault="009610AC" w:rsidP="009610AC">
      <w:pPr>
        <w:ind w:firstLine="750"/>
        <w:jc w:val="both"/>
      </w:pPr>
      <w:r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9610AC" w:rsidRDefault="009610AC" w:rsidP="009610AC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9610AC" w:rsidRDefault="009610AC" w:rsidP="009610A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10AC" w:rsidRDefault="009610AC" w:rsidP="009610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10AC" w:rsidRDefault="009610AC" w:rsidP="009610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Грачево-Кустовского</w:t>
      </w:r>
    </w:p>
    <w:p w:rsidR="009610AC" w:rsidRDefault="009610AC" w:rsidP="009610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Л.С. Беспалько</w:t>
      </w:r>
    </w:p>
    <w:p w:rsidR="009610AC" w:rsidRDefault="009610AC" w:rsidP="009610AC">
      <w:pPr>
        <w:rPr>
          <w:sz w:val="24"/>
          <w:szCs w:val="24"/>
        </w:rPr>
      </w:pPr>
    </w:p>
    <w:p w:rsidR="009610AC" w:rsidRDefault="009610AC" w:rsidP="009610AC"/>
    <w:p w:rsidR="00CA727B" w:rsidRDefault="00CA727B"/>
    <w:sectPr w:rsidR="00CA727B" w:rsidSect="009610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10AC"/>
    <w:rsid w:val="00015639"/>
    <w:rsid w:val="004F650D"/>
    <w:rsid w:val="00812DDF"/>
    <w:rsid w:val="009610AC"/>
    <w:rsid w:val="00CA727B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10AC"/>
    <w:pPr>
      <w:widowControl w:val="0"/>
      <w:suppressAutoHyphens/>
      <w:spacing w:after="120"/>
    </w:pPr>
    <w:rPr>
      <w:rFonts w:ascii="Arial" w:hAnsi="Arial" w:cs="Arial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610A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Без интервала Знак"/>
    <w:link w:val="a6"/>
    <w:uiPriority w:val="1"/>
    <w:locked/>
    <w:rsid w:val="009610AC"/>
    <w:rPr>
      <w:lang w:eastAsia="ar-SA"/>
    </w:rPr>
  </w:style>
  <w:style w:type="paragraph" w:styleId="a6">
    <w:name w:val="No Spacing"/>
    <w:link w:val="a5"/>
    <w:uiPriority w:val="1"/>
    <w:qFormat/>
    <w:rsid w:val="009610AC"/>
    <w:pPr>
      <w:suppressAutoHyphens/>
      <w:spacing w:after="0" w:line="240" w:lineRule="auto"/>
    </w:pPr>
    <w:rPr>
      <w:lang w:eastAsia="ar-SA"/>
    </w:rPr>
  </w:style>
  <w:style w:type="paragraph" w:customStyle="1" w:styleId="ConsPlusTitle">
    <w:name w:val="ConsPlusTitle"/>
    <w:rsid w:val="009610A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2"/>
      <w:sz w:val="16"/>
      <w:szCs w:val="16"/>
      <w:lang w:eastAsia="hi-IN" w:bidi="hi-IN"/>
    </w:rPr>
  </w:style>
  <w:style w:type="paragraph" w:customStyle="1" w:styleId="ConsPlusNormal">
    <w:name w:val="ConsPlusNormal"/>
    <w:rsid w:val="009610A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2020-09-23T12:15:00Z</dcterms:created>
  <dcterms:modified xsi:type="dcterms:W3CDTF">2020-09-23T12:15:00Z</dcterms:modified>
</cp:coreProperties>
</file>