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76" w:rsidRPr="008E2A76" w:rsidRDefault="008E2A76" w:rsidP="008E2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7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E2A76" w:rsidRPr="008E2A76" w:rsidRDefault="008E2A76" w:rsidP="008E2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76">
        <w:rPr>
          <w:rFonts w:ascii="Times New Roman" w:hAnsi="Times New Roman" w:cs="Times New Roman"/>
          <w:b/>
          <w:sz w:val="28"/>
          <w:szCs w:val="28"/>
        </w:rPr>
        <w:t xml:space="preserve">ГРАЧЕВО-КУССТОВСКОГО МУНИЦИПАЛЬНОГО ОБРАЗОВАНИЯ ПЕРЕЛЮБСКОГО МУНИЦИПАЛЬНОГО РАЙОНА </w:t>
      </w:r>
    </w:p>
    <w:p w:rsidR="008E2A76" w:rsidRPr="008E2A76" w:rsidRDefault="008E2A76" w:rsidP="008E2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7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E2A76" w:rsidRPr="008E2A76" w:rsidRDefault="008E2A76" w:rsidP="008E2A76">
      <w:pPr>
        <w:rPr>
          <w:rFonts w:ascii="Times New Roman" w:hAnsi="Times New Roman" w:cs="Times New Roman"/>
          <w:b/>
          <w:sz w:val="28"/>
          <w:szCs w:val="28"/>
        </w:rPr>
      </w:pPr>
    </w:p>
    <w:p w:rsidR="008E2A76" w:rsidRDefault="008E2A76" w:rsidP="008E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2A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2A7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E2A76" w:rsidRPr="008E2A76" w:rsidRDefault="008E2A76" w:rsidP="008E2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76" w:rsidRPr="008E2A76" w:rsidRDefault="008E2A76" w:rsidP="008E2A76">
      <w:pPr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 01.07. 2019 года № 10</w:t>
      </w:r>
      <w:r w:rsidRPr="008E2A76">
        <w:rPr>
          <w:rFonts w:ascii="Times New Roman" w:hAnsi="Times New Roman" w:cs="Times New Roman"/>
        </w:rPr>
        <w:t xml:space="preserve"> п. 1                                                                   </w:t>
      </w:r>
      <w:proofErr w:type="gramStart"/>
      <w:r w:rsidRPr="008E2A76">
        <w:rPr>
          <w:rFonts w:ascii="Times New Roman" w:hAnsi="Times New Roman" w:cs="Times New Roman"/>
        </w:rPr>
        <w:t>с</w:t>
      </w:r>
      <w:proofErr w:type="gramEnd"/>
      <w:r w:rsidRPr="008E2A76">
        <w:rPr>
          <w:rFonts w:ascii="Times New Roman" w:hAnsi="Times New Roman" w:cs="Times New Roman"/>
        </w:rPr>
        <w:t xml:space="preserve">. </w:t>
      </w:r>
      <w:proofErr w:type="gramStart"/>
      <w:r w:rsidRPr="008E2A76">
        <w:rPr>
          <w:rFonts w:ascii="Times New Roman" w:hAnsi="Times New Roman" w:cs="Times New Roman"/>
        </w:rPr>
        <w:t>Грачев</w:t>
      </w:r>
      <w:proofErr w:type="gramEnd"/>
      <w:r w:rsidRPr="008E2A76">
        <w:rPr>
          <w:rFonts w:ascii="Times New Roman" w:hAnsi="Times New Roman" w:cs="Times New Roman"/>
        </w:rPr>
        <w:t xml:space="preserve"> Куст</w:t>
      </w:r>
    </w:p>
    <w:p w:rsidR="008E2A76" w:rsidRPr="008E2A76" w:rsidRDefault="008E2A76" w:rsidP="008E2A76">
      <w:pPr>
        <w:pStyle w:val="ConsPlusNormal"/>
        <w:jc w:val="both"/>
      </w:pPr>
    </w:p>
    <w:p w:rsidR="008E2A76" w:rsidRPr="008E2A76" w:rsidRDefault="008E2A76" w:rsidP="008E2A76">
      <w:pPr>
        <w:pStyle w:val="ConsPlusNormal"/>
        <w:ind w:right="2902"/>
        <w:jc w:val="both"/>
        <w:rPr>
          <w:sz w:val="24"/>
          <w:szCs w:val="24"/>
        </w:rPr>
      </w:pPr>
      <w:proofErr w:type="gramStart"/>
      <w:r w:rsidRPr="008E2A76">
        <w:rPr>
          <w:sz w:val="24"/>
          <w:szCs w:val="24"/>
        </w:rPr>
        <w:t xml:space="preserve">О внесении изменений в решение Совета Грачево-Кустовского муниципального образования от 11.12.2017 года № 22 п.2 "Об утверждении Положения о порядке получения муниципальными служащими Грачево-Кустовского 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 </w:t>
      </w:r>
      <w:proofErr w:type="gramEnd"/>
    </w:p>
    <w:p w:rsidR="008E2A76" w:rsidRPr="008E2A76" w:rsidRDefault="008E2A76" w:rsidP="008E2A7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E2A76" w:rsidRPr="008E2A76" w:rsidRDefault="008E2A76" w:rsidP="008E2A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8E2A76">
        <w:rPr>
          <w:rFonts w:ascii="Times New Roman" w:hAnsi="Times New Roman" w:cs="Times New Roman"/>
        </w:rPr>
        <w:t>В целях реализации пункта 3 части 1 статьи 14 Федерального закона от 02.03.2007 № 25-ФЗ  «О муниципальной службе в Российской Федерации»,</w:t>
      </w:r>
      <w:r w:rsidRPr="008E2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постановления Правительства РФ от 26.02.2010 года № 96 «Об </w:t>
      </w:r>
      <w:proofErr w:type="spellStart"/>
      <w:r w:rsidRPr="008E2A76"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E2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8E2A76">
        <w:rPr>
          <w:rFonts w:ascii="Times New Roman" w:hAnsi="Times New Roman" w:cs="Times New Roman"/>
        </w:rPr>
        <w:t xml:space="preserve"> руководствуясь Уставом Грачево-Кустовского муниципального образования Перелюбского муниципального района Саратовской области Совет Грачево-Кустовского муниципального образования Перелюбского муниципального района Саратовской области,</w:t>
      </w:r>
      <w:proofErr w:type="gramEnd"/>
    </w:p>
    <w:p w:rsidR="008E2A76" w:rsidRPr="008E2A76" w:rsidRDefault="008E2A76" w:rsidP="008E2A76">
      <w:pPr>
        <w:rPr>
          <w:rFonts w:ascii="Times New Roman" w:hAnsi="Times New Roman" w:cs="Times New Roman"/>
          <w:b/>
        </w:rPr>
      </w:pPr>
      <w:r w:rsidRPr="008E2A76">
        <w:rPr>
          <w:rFonts w:ascii="Times New Roman" w:hAnsi="Times New Roman" w:cs="Times New Roman"/>
          <w:b/>
        </w:rPr>
        <w:t>РЕШИЛ:</w:t>
      </w:r>
    </w:p>
    <w:p w:rsidR="008E2A76" w:rsidRPr="008E2A76" w:rsidRDefault="008E2A76" w:rsidP="008E2A7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E2A76">
        <w:rPr>
          <w:b w:val="0"/>
          <w:sz w:val="24"/>
          <w:szCs w:val="24"/>
        </w:rPr>
        <w:t xml:space="preserve">1. </w:t>
      </w:r>
      <w:proofErr w:type="gramStart"/>
      <w:r w:rsidRPr="008E2A76">
        <w:rPr>
          <w:b w:val="0"/>
          <w:sz w:val="24"/>
          <w:szCs w:val="24"/>
        </w:rPr>
        <w:t>Внести в решение Совета Грачево-Кустовского муниципального образования от 11.12.2017 года № 22 п.2 «Об утверждении Положения о порядке получения муниципальными служащими Грачево-Кустовского 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  <w:proofErr w:type="gramEnd"/>
    </w:p>
    <w:p w:rsidR="008E2A76" w:rsidRPr="008E2A76" w:rsidRDefault="008E2A76" w:rsidP="008E2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A76">
        <w:rPr>
          <w:rFonts w:ascii="Times New Roman" w:eastAsia="Times New Roman" w:hAnsi="Times New Roman" w:cs="Times New Roman"/>
          <w:bCs/>
          <w:sz w:val="24"/>
          <w:szCs w:val="24"/>
        </w:rPr>
        <w:t>1.1. дополнить часть 9  Положения пунктами  9.1. и 9.2.  следующего содержания:</w:t>
      </w:r>
    </w:p>
    <w:p w:rsidR="008E2A76" w:rsidRPr="008E2A76" w:rsidRDefault="008E2A76" w:rsidP="008E2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A76">
        <w:rPr>
          <w:rFonts w:ascii="Times New Roman" w:eastAsia="Times New Roman" w:hAnsi="Times New Roman" w:cs="Times New Roman"/>
          <w:bCs/>
          <w:sz w:val="24"/>
          <w:szCs w:val="24"/>
        </w:rPr>
        <w:t>«9.1. Основания для принятия решения об отказе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управления:</w:t>
      </w:r>
    </w:p>
    <w:p w:rsidR="008E2A76" w:rsidRPr="008E2A76" w:rsidRDefault="008E2A76" w:rsidP="008E2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A76">
        <w:rPr>
          <w:rFonts w:ascii="Times New Roman" w:eastAsia="Times New Roman" w:hAnsi="Times New Roman" w:cs="Times New Roman"/>
          <w:bCs/>
          <w:sz w:val="24"/>
          <w:szCs w:val="24"/>
        </w:rPr>
        <w:t>1) отдельные функции муниципального управления указанной в ходатайстве некоммерческой организацией входят в должностные (служебные) обязанности муниципального служащего;</w:t>
      </w:r>
    </w:p>
    <w:p w:rsidR="008E2A76" w:rsidRPr="008E2A76" w:rsidRDefault="008E2A76" w:rsidP="008E2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A7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2) муниципальный служащий изъявил желание участвовать в управлении некоммерческой организацией, в отношении которой в п. 3 ч. 1 ст. 14 Федерального закона от 02.03.2007 № 25-ФЗ «О муниципальной службе в Российской Федерации» установлен запрет на участие в ее управлении.</w:t>
      </w:r>
    </w:p>
    <w:p w:rsidR="008E2A76" w:rsidRPr="008E2A76" w:rsidRDefault="008E2A76" w:rsidP="008E2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A76">
        <w:rPr>
          <w:rFonts w:ascii="Times New Roman" w:eastAsia="Times New Roman" w:hAnsi="Times New Roman" w:cs="Times New Roman"/>
          <w:bCs/>
          <w:sz w:val="24"/>
          <w:szCs w:val="24"/>
        </w:rPr>
        <w:t>9.2. В случае принятия решения, указанного в пункте 9.1. настоящего Порядка, в уведомлении указываются причины, послужившие основанием для отказа.</w:t>
      </w:r>
    </w:p>
    <w:p w:rsidR="008E2A76" w:rsidRPr="008E2A76" w:rsidRDefault="008E2A76" w:rsidP="008E2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A76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вступает в силу через десять дней после дня его официального опубликования (обнародования).</w:t>
      </w:r>
    </w:p>
    <w:p w:rsidR="008E2A76" w:rsidRPr="008E2A76" w:rsidRDefault="008E2A76" w:rsidP="008E2A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13043" w:type="dxa"/>
        <w:tblInd w:w="108" w:type="dxa"/>
        <w:tblLook w:val="04A0"/>
      </w:tblPr>
      <w:tblGrid>
        <w:gridCol w:w="9781"/>
        <w:gridCol w:w="3262"/>
      </w:tblGrid>
      <w:tr w:rsidR="008E2A76" w:rsidRPr="008E2A76" w:rsidTr="008E2A76">
        <w:tc>
          <w:tcPr>
            <w:tcW w:w="9781" w:type="dxa"/>
            <w:hideMark/>
          </w:tcPr>
          <w:p w:rsidR="008E2A76" w:rsidRDefault="008E2A76" w:rsidP="008E2A76">
            <w:pPr>
              <w:spacing w:after="0"/>
              <w:rPr>
                <w:rFonts w:ascii="Times New Roman" w:hAnsi="Times New Roman" w:cs="Times New Roman"/>
              </w:rPr>
            </w:pPr>
          </w:p>
          <w:p w:rsidR="008E2A76" w:rsidRDefault="008E2A76" w:rsidP="008E2A76">
            <w:pPr>
              <w:spacing w:after="0"/>
              <w:rPr>
                <w:rFonts w:ascii="Times New Roman" w:hAnsi="Times New Roman" w:cs="Times New Roman"/>
              </w:rPr>
            </w:pPr>
          </w:p>
          <w:p w:rsidR="008E2A76" w:rsidRDefault="008E2A76" w:rsidP="008E2A76">
            <w:pPr>
              <w:spacing w:after="0"/>
              <w:rPr>
                <w:rFonts w:ascii="Times New Roman" w:hAnsi="Times New Roman" w:cs="Times New Roman"/>
              </w:rPr>
            </w:pPr>
          </w:p>
          <w:p w:rsidR="008E2A76" w:rsidRPr="008E2A76" w:rsidRDefault="008E2A76" w:rsidP="008E2A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76">
              <w:rPr>
                <w:rFonts w:ascii="Times New Roman" w:hAnsi="Times New Roman" w:cs="Times New Roman"/>
              </w:rPr>
              <w:t xml:space="preserve">Глава  Грачево-Кустовского </w:t>
            </w:r>
          </w:p>
          <w:p w:rsidR="008E2A76" w:rsidRPr="008E2A76" w:rsidRDefault="008E2A76" w:rsidP="008E2A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76">
              <w:rPr>
                <w:rFonts w:ascii="Times New Roman" w:hAnsi="Times New Roman" w:cs="Times New Roman"/>
              </w:rPr>
              <w:t xml:space="preserve">муниципального образования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E2A76">
              <w:rPr>
                <w:rFonts w:ascii="Times New Roman" w:hAnsi="Times New Roman" w:cs="Times New Roman"/>
              </w:rPr>
              <w:t xml:space="preserve">   Л.С. Беспалько                                                                </w:t>
            </w:r>
          </w:p>
        </w:tc>
        <w:tc>
          <w:tcPr>
            <w:tcW w:w="3262" w:type="dxa"/>
          </w:tcPr>
          <w:p w:rsidR="008E2A76" w:rsidRPr="008E2A76" w:rsidRDefault="008E2A76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01525" w:rsidRDefault="00101525">
      <w:bookmarkStart w:id="0" w:name="_GoBack"/>
      <w:bookmarkEnd w:id="0"/>
    </w:p>
    <w:sectPr w:rsidR="00101525" w:rsidSect="0084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973"/>
    <w:rsid w:val="00032015"/>
    <w:rsid w:val="00101525"/>
    <w:rsid w:val="00847195"/>
    <w:rsid w:val="008E2A76"/>
    <w:rsid w:val="008E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2019-07-03T05:26:00Z</cp:lastPrinted>
  <dcterms:created xsi:type="dcterms:W3CDTF">2019-07-02T11:35:00Z</dcterms:created>
  <dcterms:modified xsi:type="dcterms:W3CDTF">2019-07-03T05:29:00Z</dcterms:modified>
</cp:coreProperties>
</file>