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0" w:rsidRPr="00523370" w:rsidRDefault="00DD23A0" w:rsidP="00DD23A0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СОВЕТ</w:t>
      </w:r>
    </w:p>
    <w:p w:rsidR="00DD23A0" w:rsidRPr="00523370" w:rsidRDefault="00DD23A0" w:rsidP="00DD23A0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ГРАЧЕВО-КУСТОВСКОГО МУНИЦИПАЛЬНОГО ОБРАЗОВАНИЯ</w:t>
      </w:r>
    </w:p>
    <w:p w:rsidR="00DD23A0" w:rsidRPr="00523370" w:rsidRDefault="00DD23A0" w:rsidP="00DD2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</w:p>
    <w:p w:rsidR="00DD23A0" w:rsidRPr="00523370" w:rsidRDefault="00DD23A0" w:rsidP="00DD2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D23A0" w:rsidRPr="00523370" w:rsidRDefault="00DD23A0" w:rsidP="00DD23A0">
      <w:pPr>
        <w:pStyle w:val="a3"/>
        <w:spacing w:after="0"/>
        <w:rPr>
          <w:sz w:val="24"/>
          <w:szCs w:val="24"/>
        </w:rPr>
      </w:pPr>
    </w:p>
    <w:p w:rsidR="00DD23A0" w:rsidRPr="00523370" w:rsidRDefault="00DD23A0" w:rsidP="00DD23A0">
      <w:pPr>
        <w:pStyle w:val="a3"/>
        <w:spacing w:after="0"/>
        <w:rPr>
          <w:sz w:val="28"/>
          <w:szCs w:val="28"/>
        </w:rPr>
      </w:pPr>
    </w:p>
    <w:p w:rsidR="00DD23A0" w:rsidRPr="00523370" w:rsidRDefault="00DD23A0" w:rsidP="00DD23A0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РЕШЕНИЕ</w:t>
      </w:r>
    </w:p>
    <w:p w:rsidR="00DD23A0" w:rsidRDefault="00DD23A0" w:rsidP="00DD23A0">
      <w:pPr>
        <w:pStyle w:val="a3"/>
        <w:spacing w:after="0"/>
        <w:jc w:val="left"/>
        <w:rPr>
          <w:b w:val="0"/>
          <w:sz w:val="28"/>
          <w:szCs w:val="28"/>
        </w:rPr>
      </w:pPr>
    </w:p>
    <w:p w:rsidR="00DD23A0" w:rsidRDefault="00DD23A0" w:rsidP="00DD23A0">
      <w:pPr>
        <w:pStyle w:val="a3"/>
        <w:spacing w:after="0"/>
        <w:jc w:val="left"/>
        <w:rPr>
          <w:b w:val="0"/>
          <w:sz w:val="28"/>
          <w:szCs w:val="28"/>
        </w:rPr>
      </w:pPr>
    </w:p>
    <w:p w:rsidR="00DD23A0" w:rsidRPr="00523370" w:rsidRDefault="00DD23A0" w:rsidP="00DD23A0">
      <w:pPr>
        <w:pStyle w:val="a3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08 ноября  2021 года №  2  п.3                                  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Грачев</w:t>
      </w:r>
      <w:proofErr w:type="gramEnd"/>
      <w:r>
        <w:rPr>
          <w:b w:val="0"/>
          <w:sz w:val="28"/>
          <w:szCs w:val="28"/>
        </w:rPr>
        <w:t xml:space="preserve"> Куст</w:t>
      </w:r>
    </w:p>
    <w:p w:rsidR="00DD23A0" w:rsidRDefault="00DD23A0" w:rsidP="00DD23A0"/>
    <w:p w:rsidR="00DD23A0" w:rsidRDefault="00DD23A0" w:rsidP="00DD23A0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Грачево-Кустовского </w:t>
      </w:r>
    </w:p>
    <w:p w:rsidR="00DD23A0" w:rsidRDefault="00DD23A0" w:rsidP="00DD23A0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от 20.07.2007 года № 23 п.3 </w:t>
      </w:r>
    </w:p>
    <w:p w:rsidR="00DD23A0" w:rsidRDefault="00DD23A0" w:rsidP="00DD23A0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 Бюджетном процессе </w:t>
      </w:r>
    </w:p>
    <w:p w:rsidR="00DD23A0" w:rsidRDefault="00DD23A0" w:rsidP="00DD23A0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Грачево-Кустовского муниципального образования».  </w:t>
      </w:r>
    </w:p>
    <w:p w:rsidR="00DD23A0" w:rsidRDefault="00DD23A0" w:rsidP="00DD23A0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A0" w:rsidRDefault="00DD23A0" w:rsidP="00E37F6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E37F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Грачево-Кустовского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Совет </w:t>
      </w:r>
      <w:proofErr w:type="spellStart"/>
      <w:r w:rsidR="00E37F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Грачево-Кустовского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D23A0" w:rsidRDefault="00DD23A0" w:rsidP="00DD23A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A0" w:rsidRDefault="00DD23A0" w:rsidP="00DD23A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A0" w:rsidRDefault="00DD23A0" w:rsidP="00DD23A0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D23A0" w:rsidRDefault="00DD23A0" w:rsidP="00DD23A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A0" w:rsidRDefault="00DD23A0" w:rsidP="00E37F6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Положение о бюджетном процессе </w:t>
      </w:r>
      <w:proofErr w:type="spellStart"/>
      <w:r w:rsidR="00E37F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Грачево-Кустовского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- Положение), утверждённое решением Совета </w:t>
      </w:r>
      <w:proofErr w:type="spellStart"/>
      <w:r w:rsidR="00E37F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Грачево-Кустовского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20</w:t>
      </w:r>
      <w:r w:rsidR="00E37F68">
        <w:rPr>
          <w:rFonts w:ascii="Times New Roman" w:eastAsia="Times New Roman" w:hAnsi="Times New Roman" w:cs="Times New Roman"/>
          <w:sz w:val="28"/>
          <w:szCs w:val="28"/>
          <w:lang w:eastAsia="ru-RU"/>
        </w:rPr>
        <w:t>. 07.2007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E3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D23A0" w:rsidRDefault="00DD23A0" w:rsidP="00E37F68">
      <w:pPr>
        <w:ind w:lef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2 пункта 3 подпункт 3 Положения считать утратившим силу.</w:t>
      </w:r>
    </w:p>
    <w:p w:rsidR="00DD23A0" w:rsidRDefault="00DD23A0" w:rsidP="00E37F68">
      <w:pPr>
        <w:ind w:lef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(обнародованию).</w:t>
      </w:r>
    </w:p>
    <w:p w:rsidR="00DD23A0" w:rsidRDefault="00DD23A0" w:rsidP="00E37F68">
      <w:pPr>
        <w:ind w:lef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вступает в силу со дня его официального опубликования</w:t>
      </w:r>
      <w:r w:rsidR="00C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3A0" w:rsidRDefault="00DD23A0" w:rsidP="00DD23A0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68" w:rsidRPr="007A7AEC" w:rsidRDefault="00E37F68" w:rsidP="00E37F68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 xml:space="preserve">Глава </w:t>
      </w:r>
      <w:proofErr w:type="spellStart"/>
      <w:r w:rsidRPr="007A7AEC">
        <w:rPr>
          <w:szCs w:val="28"/>
        </w:rPr>
        <w:t>Грачево-Кустовского</w:t>
      </w:r>
      <w:proofErr w:type="spellEnd"/>
    </w:p>
    <w:p w:rsidR="00E37F68" w:rsidRDefault="00E37F68" w:rsidP="00E37F68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муниципального образ</w:t>
      </w:r>
      <w:r>
        <w:rPr>
          <w:szCs w:val="28"/>
        </w:rPr>
        <w:t xml:space="preserve">ования </w:t>
      </w:r>
      <w:r>
        <w:rPr>
          <w:szCs w:val="28"/>
        </w:rPr>
        <w:tab/>
        <w:t xml:space="preserve">           Д.Н. Лебедев</w:t>
      </w:r>
    </w:p>
    <w:p w:rsidR="00CA727B" w:rsidRDefault="00CA727B"/>
    <w:sectPr w:rsidR="00CA727B" w:rsidSect="00DD23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3A0"/>
    <w:rsid w:val="0001279B"/>
    <w:rsid w:val="00015639"/>
    <w:rsid w:val="002B3344"/>
    <w:rsid w:val="004576C3"/>
    <w:rsid w:val="00812DDF"/>
    <w:rsid w:val="00CA727B"/>
    <w:rsid w:val="00CC2E08"/>
    <w:rsid w:val="00D91FD2"/>
    <w:rsid w:val="00DD23A0"/>
    <w:rsid w:val="00E3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A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DD23A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4">
    <w:name w:val="Òåêñò äîêóìåíòà"/>
    <w:basedOn w:val="a"/>
    <w:rsid w:val="00E37F68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</cp:revision>
  <dcterms:created xsi:type="dcterms:W3CDTF">2021-11-26T14:53:00Z</dcterms:created>
  <dcterms:modified xsi:type="dcterms:W3CDTF">2021-12-05T13:27:00Z</dcterms:modified>
</cp:coreProperties>
</file>