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870" w:rsidRDefault="00597870" w:rsidP="005978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597870" w:rsidRDefault="00597870" w:rsidP="005978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ГРАЧЕВО-КУСТОВСКОГО  МУНИЦИПАЛЬНОГО</w:t>
      </w:r>
    </w:p>
    <w:p w:rsidR="00597870" w:rsidRDefault="00597870" w:rsidP="005978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ОБРАЗОВАНИЯ  ПЕРЕЛЮБСКОГО  МУНИЦИПАЛЬНОГО РАЙОНА САРАТОВСКОЙ ОБЛАСТИ</w:t>
      </w:r>
    </w:p>
    <w:p w:rsidR="00597870" w:rsidRDefault="00597870" w:rsidP="00597870">
      <w:pPr>
        <w:jc w:val="center"/>
        <w:rPr>
          <w:rFonts w:asciiTheme="minorHAnsi" w:hAnsiTheme="minorHAnsi" w:cstheme="minorBidi"/>
          <w:sz w:val="28"/>
          <w:szCs w:val="28"/>
        </w:rPr>
      </w:pPr>
    </w:p>
    <w:p w:rsidR="00597870" w:rsidRDefault="00597870" w:rsidP="0059787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597870" w:rsidRDefault="00597870" w:rsidP="00597870">
      <w:pPr>
        <w:rPr>
          <w:sz w:val="28"/>
          <w:szCs w:val="28"/>
        </w:rPr>
      </w:pPr>
    </w:p>
    <w:p w:rsidR="00597870" w:rsidRDefault="00F36FAD" w:rsidP="00597870">
      <w:pPr>
        <w:rPr>
          <w:sz w:val="28"/>
          <w:szCs w:val="28"/>
        </w:rPr>
      </w:pPr>
      <w:r>
        <w:rPr>
          <w:sz w:val="28"/>
          <w:szCs w:val="28"/>
        </w:rPr>
        <w:t>от   3 июня  2021</w:t>
      </w:r>
      <w:r w:rsidR="000F572A">
        <w:rPr>
          <w:sz w:val="28"/>
          <w:szCs w:val="28"/>
        </w:rPr>
        <w:t xml:space="preserve">  года  № </w:t>
      </w:r>
      <w:r>
        <w:rPr>
          <w:sz w:val="28"/>
          <w:szCs w:val="28"/>
        </w:rPr>
        <w:t>1</w:t>
      </w:r>
      <w:r w:rsidR="000F572A">
        <w:rPr>
          <w:sz w:val="28"/>
          <w:szCs w:val="28"/>
        </w:rPr>
        <w:t>2</w:t>
      </w:r>
      <w:r w:rsidR="00597870">
        <w:rPr>
          <w:sz w:val="28"/>
          <w:szCs w:val="28"/>
        </w:rPr>
        <w:t xml:space="preserve">                      </w:t>
      </w:r>
      <w:r w:rsidR="000F572A">
        <w:rPr>
          <w:sz w:val="28"/>
          <w:szCs w:val="28"/>
        </w:rPr>
        <w:t xml:space="preserve">                              </w:t>
      </w:r>
      <w:r w:rsidR="00597870">
        <w:rPr>
          <w:sz w:val="28"/>
          <w:szCs w:val="28"/>
        </w:rPr>
        <w:t xml:space="preserve">    </w:t>
      </w:r>
      <w:proofErr w:type="gramStart"/>
      <w:r w:rsidR="00597870">
        <w:rPr>
          <w:sz w:val="28"/>
          <w:szCs w:val="28"/>
        </w:rPr>
        <w:t>с</w:t>
      </w:r>
      <w:proofErr w:type="gramEnd"/>
      <w:r w:rsidR="00597870">
        <w:rPr>
          <w:sz w:val="28"/>
          <w:szCs w:val="28"/>
        </w:rPr>
        <w:t xml:space="preserve">. </w:t>
      </w:r>
      <w:proofErr w:type="gramStart"/>
      <w:r w:rsidR="00597870">
        <w:rPr>
          <w:sz w:val="28"/>
          <w:szCs w:val="28"/>
        </w:rPr>
        <w:t>Грачев</w:t>
      </w:r>
      <w:proofErr w:type="gramEnd"/>
      <w:r w:rsidR="00597870">
        <w:rPr>
          <w:sz w:val="28"/>
          <w:szCs w:val="28"/>
        </w:rPr>
        <w:t xml:space="preserve"> Куст</w:t>
      </w:r>
    </w:p>
    <w:p w:rsidR="00597870" w:rsidRDefault="00597870" w:rsidP="00597870">
      <w:pPr>
        <w:rPr>
          <w:sz w:val="28"/>
          <w:szCs w:val="28"/>
        </w:rPr>
      </w:pPr>
    </w:p>
    <w:p w:rsidR="00597870" w:rsidRDefault="00597870" w:rsidP="00597870">
      <w:pPr>
        <w:tabs>
          <w:tab w:val="num" w:pos="1134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отмене постановления</w:t>
      </w:r>
    </w:p>
    <w:p w:rsidR="00597870" w:rsidRDefault="00597870" w:rsidP="00597870">
      <w:pPr>
        <w:tabs>
          <w:tab w:val="num" w:pos="1134"/>
        </w:tabs>
        <w:jc w:val="both"/>
        <w:rPr>
          <w:b/>
          <w:color w:val="000000"/>
          <w:sz w:val="28"/>
          <w:szCs w:val="28"/>
        </w:rPr>
      </w:pPr>
    </w:p>
    <w:p w:rsidR="00597870" w:rsidRDefault="00597870" w:rsidP="005978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>
        <w:rPr>
          <w:color w:val="000000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 </w:t>
      </w:r>
      <w:r>
        <w:rPr>
          <w:sz w:val="28"/>
          <w:szCs w:val="28"/>
        </w:rPr>
        <w:t>Уставом Грачево-Кустовского муниципального образования Перелюбского муниципального района Саратовской области, администрация Грачево-Кустовского муниципального образования</w:t>
      </w:r>
    </w:p>
    <w:p w:rsidR="00597870" w:rsidRDefault="00597870" w:rsidP="00597870">
      <w:pPr>
        <w:rPr>
          <w:b/>
          <w:sz w:val="28"/>
          <w:szCs w:val="28"/>
        </w:rPr>
      </w:pPr>
    </w:p>
    <w:p w:rsidR="00597870" w:rsidRDefault="00597870" w:rsidP="0059787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 :</w:t>
      </w:r>
    </w:p>
    <w:p w:rsidR="00F36FAD" w:rsidRPr="00F36FAD" w:rsidRDefault="00F36FAD" w:rsidP="00F36FAD">
      <w:pPr>
        <w:ind w:firstLine="709"/>
        <w:jc w:val="both"/>
        <w:rPr>
          <w:bCs/>
          <w:color w:val="000000"/>
          <w:sz w:val="28"/>
          <w:szCs w:val="28"/>
        </w:rPr>
      </w:pPr>
      <w:r w:rsidRPr="00F36FAD">
        <w:rPr>
          <w:sz w:val="28"/>
          <w:szCs w:val="28"/>
        </w:rPr>
        <w:t>1. Отменить постановление от  16.11.2020</w:t>
      </w:r>
      <w:r w:rsidR="00597870" w:rsidRPr="00F36FAD">
        <w:rPr>
          <w:sz w:val="28"/>
          <w:szCs w:val="28"/>
        </w:rPr>
        <w:t xml:space="preserve"> года  № </w:t>
      </w:r>
      <w:r w:rsidRPr="00F36FAD">
        <w:rPr>
          <w:sz w:val="28"/>
          <w:szCs w:val="28"/>
        </w:rPr>
        <w:t>27</w:t>
      </w:r>
      <w:r w:rsidR="00597870" w:rsidRPr="00F36FAD">
        <w:rPr>
          <w:sz w:val="28"/>
          <w:szCs w:val="28"/>
        </w:rPr>
        <w:t xml:space="preserve">  </w:t>
      </w:r>
      <w:bookmarkStart w:id="0" w:name="_GoBack"/>
      <w:bookmarkEnd w:id="0"/>
      <w:r w:rsidRPr="00F36FAD">
        <w:rPr>
          <w:sz w:val="28"/>
          <w:szCs w:val="28"/>
        </w:rPr>
        <w:t>«</w:t>
      </w:r>
      <w:r w:rsidRPr="00F36FAD">
        <w:rPr>
          <w:bCs/>
          <w:color w:val="000000"/>
          <w:sz w:val="28"/>
          <w:szCs w:val="28"/>
        </w:rPr>
        <w:t xml:space="preserve">Об утверждении Порядка использования донного грунта, </w:t>
      </w:r>
      <w:r>
        <w:rPr>
          <w:bCs/>
          <w:color w:val="000000"/>
          <w:sz w:val="28"/>
          <w:szCs w:val="28"/>
        </w:rPr>
        <w:t xml:space="preserve">извлеченного при проведении </w:t>
      </w:r>
      <w:r w:rsidRPr="00F36FAD">
        <w:rPr>
          <w:bCs/>
          <w:color w:val="000000"/>
          <w:sz w:val="28"/>
          <w:szCs w:val="28"/>
        </w:rPr>
        <w:t xml:space="preserve">дноуглубительных и других работ, связанных с изменением дна и </w:t>
      </w:r>
      <w:proofErr w:type="gramStart"/>
      <w:r w:rsidRPr="00F36FAD">
        <w:rPr>
          <w:bCs/>
          <w:color w:val="000000"/>
          <w:sz w:val="28"/>
          <w:szCs w:val="28"/>
        </w:rPr>
        <w:t>берегов</w:t>
      </w:r>
      <w:proofErr w:type="gramEnd"/>
      <w:r w:rsidRPr="00F36FAD">
        <w:rPr>
          <w:bCs/>
          <w:color w:val="000000"/>
          <w:sz w:val="28"/>
          <w:szCs w:val="28"/>
        </w:rPr>
        <w:t xml:space="preserve"> водных объектов на территории Грачево-Кустовского муниципального образования Перелюбского муниципального района Саратовской области</w:t>
      </w:r>
    </w:p>
    <w:p w:rsidR="00597870" w:rsidRPr="00597870" w:rsidRDefault="00597870" w:rsidP="000F572A">
      <w:pPr>
        <w:ind w:firstLine="709"/>
        <w:jc w:val="both"/>
        <w:rPr>
          <w:sz w:val="28"/>
          <w:szCs w:val="28"/>
        </w:rPr>
      </w:pPr>
      <w:r w:rsidRPr="00597870">
        <w:rPr>
          <w:sz w:val="28"/>
          <w:szCs w:val="28"/>
        </w:rPr>
        <w:t>2. Обнародов</w:t>
      </w:r>
      <w:r w:rsidR="00F36FAD">
        <w:rPr>
          <w:sz w:val="28"/>
          <w:szCs w:val="28"/>
        </w:rPr>
        <w:t>ать настоящее постановление  03.06.2021</w:t>
      </w:r>
      <w:r w:rsidRPr="00597870">
        <w:rPr>
          <w:sz w:val="28"/>
          <w:szCs w:val="28"/>
        </w:rPr>
        <w:t xml:space="preserve"> года в специально установленных местах. </w:t>
      </w:r>
    </w:p>
    <w:p w:rsidR="00597870" w:rsidRDefault="00597870" w:rsidP="00597870">
      <w:pPr>
        <w:rPr>
          <w:sz w:val="28"/>
          <w:szCs w:val="28"/>
        </w:rPr>
      </w:pPr>
    </w:p>
    <w:p w:rsidR="00597870" w:rsidRDefault="00597870" w:rsidP="00597870">
      <w:pPr>
        <w:rPr>
          <w:sz w:val="28"/>
          <w:szCs w:val="28"/>
        </w:rPr>
      </w:pPr>
    </w:p>
    <w:p w:rsidR="00597870" w:rsidRDefault="00597870" w:rsidP="00597870">
      <w:pPr>
        <w:rPr>
          <w:sz w:val="28"/>
          <w:szCs w:val="28"/>
        </w:rPr>
      </w:pPr>
    </w:p>
    <w:p w:rsidR="00597870" w:rsidRDefault="00597870" w:rsidP="00597870">
      <w:pPr>
        <w:rPr>
          <w:sz w:val="28"/>
          <w:szCs w:val="28"/>
        </w:rPr>
      </w:pPr>
      <w:r>
        <w:rPr>
          <w:sz w:val="28"/>
          <w:szCs w:val="28"/>
        </w:rPr>
        <w:t>Глава  Грачево-Кустовского</w:t>
      </w:r>
    </w:p>
    <w:p w:rsidR="00597870" w:rsidRDefault="00597870" w:rsidP="00597870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Л.С. Беспалько</w:t>
      </w:r>
    </w:p>
    <w:p w:rsidR="00597870" w:rsidRDefault="00597870" w:rsidP="00597870">
      <w:pPr>
        <w:rPr>
          <w:rFonts w:asciiTheme="minorHAnsi" w:hAnsiTheme="minorHAnsi" w:cstheme="minorBidi"/>
          <w:sz w:val="28"/>
          <w:szCs w:val="28"/>
        </w:rPr>
      </w:pPr>
    </w:p>
    <w:p w:rsidR="00CA727B" w:rsidRPr="00597870" w:rsidRDefault="00CA727B" w:rsidP="00597870"/>
    <w:sectPr w:rsidR="00CA727B" w:rsidRPr="00597870" w:rsidSect="0059787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87869"/>
    <w:rsid w:val="00007806"/>
    <w:rsid w:val="00015639"/>
    <w:rsid w:val="000B2B92"/>
    <w:rsid w:val="000B7F74"/>
    <w:rsid w:val="000C656A"/>
    <w:rsid w:val="000F572A"/>
    <w:rsid w:val="00115DA9"/>
    <w:rsid w:val="00132B80"/>
    <w:rsid w:val="0016531D"/>
    <w:rsid w:val="0042174A"/>
    <w:rsid w:val="00434D67"/>
    <w:rsid w:val="0044723F"/>
    <w:rsid w:val="0053208B"/>
    <w:rsid w:val="00570570"/>
    <w:rsid w:val="005943C4"/>
    <w:rsid w:val="00597870"/>
    <w:rsid w:val="005D34FD"/>
    <w:rsid w:val="007B321E"/>
    <w:rsid w:val="00812DDF"/>
    <w:rsid w:val="00846E75"/>
    <w:rsid w:val="00887869"/>
    <w:rsid w:val="008C41EE"/>
    <w:rsid w:val="008E5A51"/>
    <w:rsid w:val="00951420"/>
    <w:rsid w:val="00A244AA"/>
    <w:rsid w:val="00A27989"/>
    <w:rsid w:val="00A454D1"/>
    <w:rsid w:val="00C229EA"/>
    <w:rsid w:val="00C26D60"/>
    <w:rsid w:val="00CA727B"/>
    <w:rsid w:val="00CD38D8"/>
    <w:rsid w:val="00D30315"/>
    <w:rsid w:val="00D8499E"/>
    <w:rsid w:val="00D91FD2"/>
    <w:rsid w:val="00DB6848"/>
    <w:rsid w:val="00DC1EF6"/>
    <w:rsid w:val="00E23656"/>
    <w:rsid w:val="00EA6EE6"/>
    <w:rsid w:val="00F36FAD"/>
    <w:rsid w:val="00FE166E"/>
    <w:rsid w:val="00FF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86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nhideWhenUsed/>
    <w:rsid w:val="00CD38D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34D67"/>
  </w:style>
  <w:style w:type="paragraph" w:styleId="a5">
    <w:name w:val="Normal (Web)"/>
    <w:basedOn w:val="a"/>
    <w:uiPriority w:val="99"/>
    <w:unhideWhenUsed/>
    <w:rsid w:val="00597870"/>
    <w:pPr>
      <w:spacing w:before="120" w:after="216"/>
    </w:pPr>
  </w:style>
  <w:style w:type="paragraph" w:styleId="a6">
    <w:name w:val="Body Text Indent"/>
    <w:basedOn w:val="a"/>
    <w:link w:val="a7"/>
    <w:uiPriority w:val="99"/>
    <w:semiHidden/>
    <w:unhideWhenUsed/>
    <w:rsid w:val="00597870"/>
    <w:pPr>
      <w:ind w:firstLine="70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9787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2014-06-11T05:15:00Z</dcterms:created>
  <dcterms:modified xsi:type="dcterms:W3CDTF">2021-06-04T11:46:00Z</dcterms:modified>
</cp:coreProperties>
</file>