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C5" w:rsidRPr="006555C5" w:rsidRDefault="006555C5" w:rsidP="006555C5">
      <w:pPr>
        <w:spacing w:after="0" w:line="240" w:lineRule="auto"/>
        <w:rPr>
          <w:rFonts w:ascii="Times New Roman" w:hAnsi="Times New Roman" w:cs="Times New Roman"/>
          <w:sz w:val="28"/>
          <w:szCs w:val="28"/>
        </w:rPr>
      </w:pPr>
      <w:bookmarkStart w:id="0" w:name="_GoBack"/>
      <w:bookmarkEnd w:id="0"/>
    </w:p>
    <w:p w:rsidR="00BD399F" w:rsidRPr="00BD399F" w:rsidRDefault="00BD399F" w:rsidP="007A3266">
      <w:pPr>
        <w:pStyle w:val="a8"/>
        <w:spacing w:after="0"/>
        <w:rPr>
          <w:sz w:val="28"/>
          <w:szCs w:val="28"/>
        </w:rPr>
      </w:pPr>
      <w:r w:rsidRPr="00BD399F">
        <w:rPr>
          <w:sz w:val="28"/>
          <w:szCs w:val="28"/>
        </w:rPr>
        <w:t>СОВЕТ</w:t>
      </w:r>
    </w:p>
    <w:p w:rsidR="00BD399F" w:rsidRPr="00BD399F" w:rsidRDefault="00BD399F" w:rsidP="007A3266">
      <w:pPr>
        <w:pStyle w:val="a8"/>
        <w:spacing w:after="0"/>
        <w:rPr>
          <w:sz w:val="28"/>
          <w:szCs w:val="28"/>
        </w:rPr>
      </w:pPr>
      <w:r w:rsidRPr="00BD399F">
        <w:rPr>
          <w:sz w:val="28"/>
          <w:szCs w:val="28"/>
        </w:rPr>
        <w:t>ГРАЧЕВО-КУСТОВСКОГО МУНИЦИПАЛЬНОГО ОБРАЗОВАНИЯ</w:t>
      </w:r>
    </w:p>
    <w:p w:rsidR="00BD399F" w:rsidRPr="00BD399F" w:rsidRDefault="00BD399F" w:rsidP="007A3266">
      <w:pPr>
        <w:spacing w:after="0"/>
        <w:jc w:val="center"/>
        <w:rPr>
          <w:rFonts w:ascii="Times New Roman" w:hAnsi="Times New Roman" w:cs="Times New Roman"/>
          <w:b/>
          <w:sz w:val="28"/>
          <w:szCs w:val="28"/>
        </w:rPr>
      </w:pPr>
      <w:r w:rsidRPr="00BD399F">
        <w:rPr>
          <w:rFonts w:ascii="Times New Roman" w:hAnsi="Times New Roman" w:cs="Times New Roman"/>
          <w:b/>
          <w:sz w:val="28"/>
          <w:szCs w:val="28"/>
        </w:rPr>
        <w:t>ПЕРЕЛЮБСКОГО   МУНИЦИПАЛЬНОГО   РАЙОНА</w:t>
      </w:r>
      <w:r w:rsidRPr="00BD399F">
        <w:rPr>
          <w:rFonts w:ascii="Times New Roman" w:hAnsi="Times New Roman" w:cs="Times New Roman"/>
          <w:sz w:val="28"/>
          <w:szCs w:val="28"/>
        </w:rPr>
        <w:t xml:space="preserve">    </w:t>
      </w:r>
    </w:p>
    <w:p w:rsidR="00BD399F" w:rsidRPr="00D7186D" w:rsidRDefault="00BD399F" w:rsidP="007A3266">
      <w:pPr>
        <w:spacing w:after="0"/>
        <w:jc w:val="center"/>
        <w:rPr>
          <w:rFonts w:ascii="Times New Roman" w:hAnsi="Times New Roman" w:cs="Times New Roman"/>
          <w:b/>
          <w:sz w:val="28"/>
          <w:szCs w:val="28"/>
        </w:rPr>
      </w:pPr>
      <w:r w:rsidRPr="00BD399F">
        <w:rPr>
          <w:rFonts w:ascii="Times New Roman" w:hAnsi="Times New Roman" w:cs="Times New Roman"/>
          <w:b/>
          <w:sz w:val="28"/>
          <w:szCs w:val="28"/>
        </w:rPr>
        <w:t>САРАТОВСКОЙ ОБЛАСТИ</w:t>
      </w:r>
    </w:p>
    <w:p w:rsidR="00BD399F" w:rsidRPr="00BD399F" w:rsidRDefault="00BD399F" w:rsidP="00BD399F">
      <w:pPr>
        <w:pStyle w:val="a8"/>
        <w:spacing w:after="0"/>
        <w:rPr>
          <w:sz w:val="28"/>
          <w:szCs w:val="28"/>
        </w:rPr>
      </w:pPr>
    </w:p>
    <w:p w:rsidR="00BD399F" w:rsidRPr="00BD399F" w:rsidRDefault="00BD399F" w:rsidP="00BD399F">
      <w:pPr>
        <w:pStyle w:val="a8"/>
        <w:spacing w:after="0"/>
        <w:rPr>
          <w:sz w:val="28"/>
          <w:szCs w:val="28"/>
        </w:rPr>
      </w:pPr>
      <w:r w:rsidRPr="00BD399F">
        <w:rPr>
          <w:sz w:val="28"/>
          <w:szCs w:val="28"/>
        </w:rPr>
        <w:t>РЕШЕНИЕ</w:t>
      </w:r>
    </w:p>
    <w:p w:rsidR="00BD399F" w:rsidRPr="00BD399F" w:rsidRDefault="00BD399F" w:rsidP="00BD399F">
      <w:pPr>
        <w:pStyle w:val="a8"/>
        <w:spacing w:after="0"/>
        <w:rPr>
          <w:sz w:val="28"/>
          <w:szCs w:val="28"/>
        </w:rPr>
      </w:pPr>
    </w:p>
    <w:p w:rsidR="00BD399F" w:rsidRPr="00BD399F" w:rsidRDefault="007A3266" w:rsidP="00BD399F">
      <w:pPr>
        <w:rPr>
          <w:rFonts w:ascii="Times New Roman" w:hAnsi="Times New Roman" w:cs="Times New Roman"/>
          <w:sz w:val="28"/>
          <w:szCs w:val="28"/>
        </w:rPr>
      </w:pPr>
      <w:r>
        <w:rPr>
          <w:rFonts w:ascii="Times New Roman" w:hAnsi="Times New Roman" w:cs="Times New Roman"/>
          <w:sz w:val="28"/>
          <w:szCs w:val="28"/>
        </w:rPr>
        <w:t>от  28 апреля 2022 года  № 7 п.5</w:t>
      </w:r>
      <w:r w:rsidR="00BD399F" w:rsidRPr="00BD399F">
        <w:rPr>
          <w:rFonts w:ascii="Times New Roman" w:hAnsi="Times New Roman" w:cs="Times New Roman"/>
          <w:sz w:val="28"/>
          <w:szCs w:val="28"/>
        </w:rPr>
        <w:t xml:space="preserve">                                                  с. Грачев Куст</w:t>
      </w:r>
    </w:p>
    <w:p w:rsidR="0074791D" w:rsidRDefault="0074791D" w:rsidP="0074791D">
      <w:pPr>
        <w:spacing w:after="0" w:line="240" w:lineRule="auto"/>
        <w:ind w:right="322"/>
        <w:jc w:val="both"/>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b/>
          <w:bCs/>
          <w:caps/>
          <w:color w:val="000000"/>
          <w:sz w:val="28"/>
          <w:szCs w:val="28"/>
        </w:rPr>
        <w:t>О</w:t>
      </w:r>
      <w:r>
        <w:rPr>
          <w:rFonts w:ascii="Times New Roman" w:eastAsia="Times New Roman" w:hAnsi="Times New Roman" w:cs="Times New Roman"/>
          <w:b/>
          <w:bCs/>
          <w:color w:val="000000"/>
          <w:sz w:val="28"/>
          <w:szCs w:val="28"/>
        </w:rPr>
        <w:t>б</w:t>
      </w:r>
      <w:r>
        <w:rPr>
          <w:rFonts w:ascii="Times New Roman" w:eastAsia="Times New Roman" w:hAnsi="Times New Roman" w:cs="Times New Roman"/>
          <w:b/>
          <w:bCs/>
          <w:color w:val="000000"/>
          <w:sz w:val="28"/>
        </w:rPr>
        <w:t> </w:t>
      </w:r>
      <w:r>
        <w:rPr>
          <w:rFonts w:ascii="Times New Roman" w:eastAsia="Times New Roman" w:hAnsi="Times New Roman" w:cs="Times New Roman"/>
          <w:b/>
          <w:bCs/>
          <w:color w:val="000000"/>
          <w:spacing w:val="1"/>
          <w:sz w:val="28"/>
          <w:szCs w:val="28"/>
        </w:rPr>
        <w:t>утверждении регламента работы</w:t>
      </w:r>
    </w:p>
    <w:p w:rsidR="00BD399F" w:rsidRDefault="0074791D" w:rsidP="0074791D">
      <w:pPr>
        <w:spacing w:after="0" w:line="240" w:lineRule="auto"/>
        <w:ind w:right="322"/>
        <w:jc w:val="both"/>
        <w:rPr>
          <w:rFonts w:ascii="Times New Roman" w:eastAsia="Times New Roman" w:hAnsi="Times New Roman" w:cs="Times New Roman"/>
          <w:b/>
          <w:bCs/>
          <w:color w:val="000000"/>
          <w:spacing w:val="1"/>
          <w:sz w:val="28"/>
          <w:szCs w:val="28"/>
        </w:rPr>
      </w:pPr>
      <w:r>
        <w:rPr>
          <w:rFonts w:ascii="Times New Roman" w:eastAsia="Times New Roman" w:hAnsi="Times New Roman" w:cs="Times New Roman"/>
          <w:b/>
          <w:bCs/>
          <w:color w:val="000000"/>
          <w:spacing w:val="1"/>
          <w:sz w:val="28"/>
          <w:szCs w:val="28"/>
        </w:rPr>
        <w:t xml:space="preserve">Совета </w:t>
      </w:r>
      <w:r w:rsidR="00BD399F">
        <w:rPr>
          <w:rFonts w:ascii="Times New Roman" w:eastAsia="Times New Roman" w:hAnsi="Times New Roman" w:cs="Times New Roman"/>
          <w:b/>
          <w:bCs/>
          <w:color w:val="000000"/>
          <w:spacing w:val="1"/>
          <w:sz w:val="28"/>
          <w:szCs w:val="28"/>
        </w:rPr>
        <w:t xml:space="preserve">Грачево-Кустовского </w:t>
      </w:r>
    </w:p>
    <w:p w:rsidR="0074791D" w:rsidRDefault="0074791D" w:rsidP="0074791D">
      <w:pPr>
        <w:spacing w:after="0" w:line="240" w:lineRule="auto"/>
        <w:ind w:right="32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муниципального</w:t>
      </w:r>
      <w:r>
        <w:rPr>
          <w:rFonts w:ascii="Times New Roman" w:eastAsia="Times New Roman" w:hAnsi="Times New Roman" w:cs="Times New Roman"/>
          <w:b/>
          <w:bCs/>
          <w:color w:val="000000"/>
          <w:spacing w:val="1"/>
          <w:sz w:val="28"/>
        </w:rPr>
        <w:t> </w:t>
      </w:r>
      <w:r>
        <w:rPr>
          <w:rFonts w:ascii="Times New Roman" w:eastAsia="Times New Roman" w:hAnsi="Times New Roman" w:cs="Times New Roman"/>
          <w:b/>
          <w:bCs/>
          <w:color w:val="000000"/>
          <w:sz w:val="28"/>
          <w:szCs w:val="28"/>
        </w:rPr>
        <w:t xml:space="preserve">образования </w:t>
      </w:r>
    </w:p>
    <w:p w:rsidR="0074791D" w:rsidRDefault="0074791D" w:rsidP="0074791D">
      <w:pPr>
        <w:spacing w:after="0" w:line="240" w:lineRule="auto"/>
        <w:ind w:right="32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Перелюбского муниципального района </w:t>
      </w:r>
    </w:p>
    <w:p w:rsidR="0074791D" w:rsidRDefault="0074791D" w:rsidP="0074791D">
      <w:pPr>
        <w:spacing w:after="0" w:line="240" w:lineRule="auto"/>
        <w:ind w:right="322"/>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Саратовской области</w:t>
      </w:r>
    </w:p>
    <w:p w:rsidR="0074791D" w:rsidRDefault="0074791D" w:rsidP="0074791D">
      <w:pPr>
        <w:spacing w:after="0" w:line="240" w:lineRule="auto"/>
        <w:ind w:right="322"/>
        <w:jc w:val="both"/>
        <w:rPr>
          <w:rFonts w:ascii="Times New Roman" w:eastAsia="Times New Roman" w:hAnsi="Times New Roman" w:cs="Times New Roman"/>
          <w:b/>
          <w:bCs/>
          <w:color w:val="000000"/>
          <w:sz w:val="28"/>
          <w:szCs w:val="28"/>
        </w:rPr>
      </w:pPr>
    </w:p>
    <w:p w:rsidR="0074791D" w:rsidRDefault="0074791D" w:rsidP="0074791D">
      <w:pPr>
        <w:spacing w:after="0" w:line="240" w:lineRule="auto"/>
        <w:ind w:right="322"/>
        <w:jc w:val="both"/>
        <w:rPr>
          <w:rFonts w:ascii="Arial" w:eastAsia="Times New Roman" w:hAnsi="Arial" w:cs="Arial"/>
          <w:color w:val="000000"/>
          <w:sz w:val="24"/>
          <w:szCs w:val="24"/>
        </w:rPr>
      </w:pPr>
    </w:p>
    <w:p w:rsidR="002E2AB6" w:rsidRDefault="0074791D" w:rsidP="002E2AB6">
      <w:pPr>
        <w:spacing w:after="0" w:line="240" w:lineRule="auto"/>
        <w:ind w:right="322" w:firstLine="709"/>
        <w:jc w:val="both"/>
        <w:rPr>
          <w:rFonts w:ascii="Arial" w:eastAsia="Times New Roman" w:hAnsi="Arial" w:cs="Arial"/>
          <w:color w:val="000000"/>
          <w:sz w:val="24"/>
          <w:szCs w:val="24"/>
        </w:rPr>
      </w:pPr>
      <w:r>
        <w:rPr>
          <w:rFonts w:ascii="Times New Roman" w:eastAsia="Times New Roman" w:hAnsi="Times New Roman" w:cs="Times New Roman"/>
          <w:color w:val="000000"/>
          <w:sz w:val="28"/>
          <w:szCs w:val="28"/>
        </w:rPr>
        <w:t>В соответствии с Федеральным законом от 06.10.2003г. №131-ФЗ «Об общих принципах организации местного самоуправления в Российской Федерации», руководствуясь </w:t>
      </w:r>
      <w:hyperlink r:id="rId7" w:tgtFrame="_blank" w:history="1">
        <w:r>
          <w:rPr>
            <w:rStyle w:val="a3"/>
            <w:rFonts w:ascii="Times New Roman" w:eastAsia="Times New Roman" w:hAnsi="Times New Roman" w:cs="Times New Roman"/>
            <w:color w:val="auto"/>
            <w:sz w:val="28"/>
            <w:u w:val="none"/>
          </w:rPr>
          <w:t>Уставом </w:t>
        </w:r>
        <w:r w:rsidR="002E2AB6">
          <w:rPr>
            <w:rStyle w:val="a3"/>
            <w:rFonts w:ascii="Times New Roman" w:eastAsia="Times New Roman" w:hAnsi="Times New Roman" w:cs="Times New Roman"/>
            <w:color w:val="auto"/>
            <w:sz w:val="28"/>
            <w:u w:val="none"/>
          </w:rPr>
          <w:t xml:space="preserve">Грачево-Кустовского </w:t>
        </w:r>
        <w:r>
          <w:rPr>
            <w:rStyle w:val="a3"/>
            <w:rFonts w:ascii="Times New Roman" w:eastAsia="Times New Roman" w:hAnsi="Times New Roman" w:cs="Times New Roman"/>
            <w:color w:val="auto"/>
            <w:sz w:val="28"/>
            <w:u w:val="none"/>
          </w:rPr>
          <w:t xml:space="preserve"> муниципального образования</w:t>
        </w:r>
      </w:hyperlink>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 Перелюбского муниципального района Саратовской области  </w:t>
      </w:r>
      <w:r>
        <w:rPr>
          <w:rFonts w:ascii="Times New Roman" w:eastAsia="Times New Roman" w:hAnsi="Times New Roman" w:cs="Times New Roman"/>
          <w:b/>
          <w:color w:val="000000"/>
          <w:sz w:val="28"/>
          <w:szCs w:val="28"/>
        </w:rPr>
        <w:t>РЕШИЛ</w:t>
      </w:r>
      <w:r>
        <w:rPr>
          <w:rFonts w:ascii="Times New Roman" w:eastAsia="Times New Roman" w:hAnsi="Times New Roman" w:cs="Times New Roman"/>
          <w:color w:val="000000"/>
          <w:sz w:val="28"/>
          <w:szCs w:val="28"/>
        </w:rPr>
        <w:t>:</w:t>
      </w:r>
    </w:p>
    <w:p w:rsidR="00D7186D" w:rsidRDefault="002E2AB6" w:rsidP="00D7186D">
      <w:pPr>
        <w:spacing w:after="0" w:line="240" w:lineRule="auto"/>
        <w:ind w:right="322" w:firstLine="709"/>
        <w:jc w:val="both"/>
        <w:rPr>
          <w:rFonts w:ascii="Times New Roman" w:eastAsia="Times New Roman" w:hAnsi="Times New Roman" w:cs="Times New Roman"/>
          <w:color w:val="000000"/>
          <w:sz w:val="28"/>
          <w:szCs w:val="28"/>
        </w:rPr>
      </w:pPr>
      <w:r>
        <w:rPr>
          <w:rFonts w:ascii="Arial" w:eastAsia="Times New Roman" w:hAnsi="Arial" w:cs="Arial"/>
          <w:color w:val="000000"/>
          <w:sz w:val="24"/>
          <w:szCs w:val="24"/>
        </w:rPr>
        <w:t xml:space="preserve">1. </w:t>
      </w:r>
      <w:r w:rsidR="0074791D">
        <w:rPr>
          <w:rFonts w:ascii="Times New Roman" w:eastAsia="Times New Roman" w:hAnsi="Times New Roman" w:cs="Times New Roman"/>
          <w:color w:val="000000"/>
          <w:sz w:val="28"/>
          <w:szCs w:val="28"/>
        </w:rPr>
        <w:t>Утвердить регламент работы Совета</w:t>
      </w:r>
      <w:r w:rsidR="0074791D">
        <w:rPr>
          <w:rFonts w:ascii="Times New Roman" w:eastAsia="Times New Roman" w:hAnsi="Times New Roman" w:cs="Times New Roman"/>
          <w:color w:val="000000"/>
          <w:sz w:val="28"/>
        </w:rPr>
        <w:t> </w:t>
      </w:r>
      <w:r w:rsidRPr="002E2AB6">
        <w:rPr>
          <w:rFonts w:ascii="Times New Roman" w:eastAsia="Times New Roman" w:hAnsi="Times New Roman" w:cs="Times New Roman"/>
          <w:color w:val="000000"/>
          <w:spacing w:val="1"/>
          <w:sz w:val="28"/>
          <w:szCs w:val="28"/>
        </w:rPr>
        <w:t xml:space="preserve">Грачево-Кустовского </w:t>
      </w:r>
      <w:r w:rsidR="0074791D">
        <w:rPr>
          <w:rFonts w:ascii="Times New Roman" w:eastAsia="Times New Roman" w:hAnsi="Times New Roman" w:cs="Times New Roman"/>
          <w:color w:val="000000"/>
          <w:spacing w:val="1"/>
          <w:sz w:val="28"/>
          <w:szCs w:val="28"/>
        </w:rPr>
        <w:t>муниципального</w:t>
      </w:r>
      <w:r w:rsidR="0074791D">
        <w:rPr>
          <w:rFonts w:ascii="Times New Roman" w:eastAsia="Times New Roman" w:hAnsi="Times New Roman" w:cs="Times New Roman"/>
          <w:color w:val="000000"/>
          <w:spacing w:val="1"/>
          <w:sz w:val="28"/>
        </w:rPr>
        <w:t> </w:t>
      </w:r>
      <w:r w:rsidR="0074791D">
        <w:rPr>
          <w:rFonts w:ascii="Times New Roman" w:eastAsia="Times New Roman" w:hAnsi="Times New Roman" w:cs="Times New Roman"/>
          <w:color w:val="000000"/>
          <w:sz w:val="28"/>
          <w:szCs w:val="28"/>
        </w:rPr>
        <w:t>образования Перелюбского муниципального района Саратовской области, согласно приложению.</w:t>
      </w:r>
    </w:p>
    <w:p w:rsidR="002E2AB6" w:rsidRPr="00D7186D" w:rsidRDefault="002E2AB6" w:rsidP="00D7186D">
      <w:pPr>
        <w:spacing w:after="0" w:line="240" w:lineRule="auto"/>
        <w:ind w:right="322" w:firstLine="709"/>
        <w:jc w:val="both"/>
        <w:rPr>
          <w:rFonts w:ascii="Times New Roman" w:eastAsia="Times New Roman" w:hAnsi="Times New Roman" w:cs="Times New Roman"/>
          <w:color w:val="000000"/>
          <w:sz w:val="28"/>
          <w:szCs w:val="28"/>
        </w:rPr>
      </w:pPr>
      <w:r w:rsidRPr="00D7186D">
        <w:rPr>
          <w:rFonts w:ascii="Times New Roman" w:eastAsia="Times New Roman" w:hAnsi="Times New Roman" w:cs="Times New Roman"/>
          <w:color w:val="000000"/>
          <w:sz w:val="28"/>
          <w:szCs w:val="28"/>
        </w:rPr>
        <w:t xml:space="preserve">2. Решения Совета </w:t>
      </w:r>
      <w:proofErr w:type="spellStart"/>
      <w:r w:rsidRPr="00D7186D">
        <w:rPr>
          <w:rFonts w:ascii="Times New Roman" w:eastAsia="Times New Roman" w:hAnsi="Times New Roman" w:cs="Times New Roman"/>
          <w:color w:val="000000"/>
          <w:sz w:val="28"/>
          <w:szCs w:val="28"/>
        </w:rPr>
        <w:t>Грачево</w:t>
      </w:r>
      <w:proofErr w:type="spellEnd"/>
      <w:r w:rsidR="007A3266">
        <w:rPr>
          <w:rFonts w:ascii="Times New Roman" w:eastAsia="Times New Roman" w:hAnsi="Times New Roman" w:cs="Times New Roman"/>
          <w:color w:val="000000"/>
          <w:sz w:val="28"/>
          <w:szCs w:val="28"/>
        </w:rPr>
        <w:t xml:space="preserve"> </w:t>
      </w:r>
      <w:r w:rsidRPr="00D7186D">
        <w:rPr>
          <w:rFonts w:ascii="Times New Roman" w:eastAsia="Times New Roman" w:hAnsi="Times New Roman" w:cs="Times New Roman"/>
          <w:color w:val="000000"/>
          <w:sz w:val="28"/>
          <w:szCs w:val="28"/>
        </w:rPr>
        <w:t xml:space="preserve">- </w:t>
      </w:r>
      <w:proofErr w:type="spellStart"/>
      <w:r w:rsidRPr="00D7186D">
        <w:rPr>
          <w:rFonts w:ascii="Times New Roman" w:eastAsia="Times New Roman" w:hAnsi="Times New Roman" w:cs="Times New Roman"/>
          <w:color w:val="000000"/>
          <w:sz w:val="28"/>
          <w:szCs w:val="28"/>
        </w:rPr>
        <w:t>Кустовского</w:t>
      </w:r>
      <w:proofErr w:type="spellEnd"/>
      <w:r w:rsidRPr="00D7186D">
        <w:rPr>
          <w:rFonts w:ascii="Times New Roman" w:eastAsia="Times New Roman" w:hAnsi="Times New Roman" w:cs="Times New Roman"/>
          <w:color w:val="000000"/>
          <w:sz w:val="28"/>
          <w:szCs w:val="28"/>
        </w:rPr>
        <w:t xml:space="preserve"> муниципального образования </w:t>
      </w:r>
      <w:r w:rsidRPr="00D7186D">
        <w:rPr>
          <w:rFonts w:ascii="Times New Roman" w:hAnsi="Times New Roman" w:cs="Times New Roman"/>
          <w:sz w:val="28"/>
          <w:szCs w:val="28"/>
        </w:rPr>
        <w:t>от 17.10.2005 года № 1 п.2</w:t>
      </w:r>
      <w:r w:rsidRPr="00D7186D">
        <w:rPr>
          <w:rFonts w:ascii="Times New Roman" w:eastAsia="Times New Roman" w:hAnsi="Times New Roman" w:cs="Times New Roman"/>
          <w:color w:val="000000"/>
          <w:sz w:val="28"/>
          <w:szCs w:val="28"/>
        </w:rPr>
        <w:t xml:space="preserve"> «</w:t>
      </w:r>
      <w:r w:rsidRPr="00D7186D">
        <w:rPr>
          <w:rFonts w:ascii="Times New Roman" w:hAnsi="Times New Roman" w:cs="Times New Roman"/>
          <w:sz w:val="28"/>
          <w:szCs w:val="28"/>
        </w:rPr>
        <w:t>О принятии регламента Совета</w:t>
      </w:r>
      <w:r w:rsidRPr="00D7186D">
        <w:rPr>
          <w:rFonts w:ascii="Times New Roman" w:eastAsia="Times New Roman" w:hAnsi="Times New Roman" w:cs="Times New Roman"/>
          <w:color w:val="000000"/>
          <w:sz w:val="28"/>
          <w:szCs w:val="28"/>
        </w:rPr>
        <w:t xml:space="preserve"> </w:t>
      </w:r>
      <w:r w:rsidRPr="00D7186D">
        <w:rPr>
          <w:rFonts w:ascii="Times New Roman" w:hAnsi="Times New Roman" w:cs="Times New Roman"/>
          <w:sz w:val="28"/>
          <w:szCs w:val="28"/>
        </w:rPr>
        <w:t>Грачево-Кустовского МО», от   07.04.2006 года № 8 п.4    «О внесении дополнения в Регламент Совета Грачево-Кустовского МО», от 04.09.2008 года № 3 п.1</w:t>
      </w:r>
      <w:r w:rsidR="00D7186D" w:rsidRPr="00D7186D">
        <w:rPr>
          <w:rFonts w:ascii="Times New Roman" w:eastAsia="Times New Roman" w:hAnsi="Times New Roman" w:cs="Times New Roman"/>
          <w:color w:val="000000"/>
          <w:sz w:val="28"/>
          <w:szCs w:val="28"/>
        </w:rPr>
        <w:t xml:space="preserve"> </w:t>
      </w:r>
      <w:r w:rsidRPr="00D7186D">
        <w:rPr>
          <w:rFonts w:ascii="Times New Roman" w:hAnsi="Times New Roman" w:cs="Times New Roman"/>
          <w:sz w:val="28"/>
          <w:szCs w:val="28"/>
        </w:rPr>
        <w:t xml:space="preserve">«О внесении изменений и дополнений в Регламент Совета Грачево-Кустовского МО» от 28.04.2010 года № 24 п. 2 </w:t>
      </w:r>
      <w:r w:rsidR="00D7186D" w:rsidRPr="00D7186D">
        <w:rPr>
          <w:rFonts w:ascii="Times New Roman" w:hAnsi="Times New Roman" w:cs="Times New Roman"/>
          <w:sz w:val="28"/>
          <w:szCs w:val="28"/>
        </w:rPr>
        <w:t>«О внесении изменений в Регламент Совета Грачево-Кустовского муниципального образования от 17.10. 2005 года № 1 п.2»</w:t>
      </w:r>
      <w:r w:rsidRPr="00D7186D">
        <w:rPr>
          <w:rFonts w:ascii="Times New Roman" w:hAnsi="Times New Roman" w:cs="Times New Roman"/>
          <w:sz w:val="28"/>
          <w:szCs w:val="28"/>
        </w:rPr>
        <w:t xml:space="preserve">   </w:t>
      </w:r>
      <w:r w:rsidR="00D7186D">
        <w:rPr>
          <w:rFonts w:ascii="Times New Roman" w:hAnsi="Times New Roman" w:cs="Times New Roman"/>
          <w:sz w:val="28"/>
          <w:szCs w:val="28"/>
        </w:rPr>
        <w:t>признать утратившими силу.</w:t>
      </w:r>
      <w:r w:rsidRPr="00D7186D">
        <w:rPr>
          <w:rFonts w:ascii="Times New Roman" w:hAnsi="Times New Roman" w:cs="Times New Roman"/>
          <w:sz w:val="28"/>
          <w:szCs w:val="28"/>
        </w:rPr>
        <w:t xml:space="preserve">                                          </w:t>
      </w:r>
    </w:p>
    <w:p w:rsidR="00D7186D" w:rsidRPr="00D7186D" w:rsidRDefault="00D7186D" w:rsidP="00D7186D">
      <w:pPr>
        <w:spacing w:after="0"/>
        <w:ind w:right="283" w:firstLine="709"/>
        <w:jc w:val="both"/>
        <w:rPr>
          <w:rFonts w:ascii="Times New Roman" w:hAnsi="Times New Roman" w:cs="Times New Roman"/>
          <w:sz w:val="28"/>
          <w:szCs w:val="28"/>
        </w:rPr>
      </w:pPr>
      <w:r w:rsidRPr="00D7186D">
        <w:rPr>
          <w:rFonts w:ascii="Times New Roman" w:hAnsi="Times New Roman" w:cs="Times New Roman"/>
          <w:sz w:val="28"/>
          <w:szCs w:val="28"/>
        </w:rPr>
        <w:t>3. Настоящее решение подлежит официальному обнародованию и размещению  на официальном сайте муниципального образования  в сети «Интернет».</w:t>
      </w:r>
    </w:p>
    <w:p w:rsidR="00D7186D" w:rsidRPr="00D7186D" w:rsidRDefault="00D7186D" w:rsidP="00D7186D">
      <w:pPr>
        <w:spacing w:after="0"/>
        <w:ind w:right="283"/>
        <w:jc w:val="both"/>
        <w:rPr>
          <w:rFonts w:ascii="Times New Roman" w:hAnsi="Times New Roman" w:cs="Times New Roman"/>
          <w:sz w:val="28"/>
          <w:szCs w:val="28"/>
        </w:rPr>
      </w:pPr>
      <w:r w:rsidRPr="00D7186D">
        <w:rPr>
          <w:rFonts w:ascii="Times New Roman" w:hAnsi="Times New Roman" w:cs="Times New Roman"/>
          <w:sz w:val="28"/>
          <w:szCs w:val="28"/>
        </w:rPr>
        <w:t xml:space="preserve">          4. Настоящее решение вступает в силу после его официального обнародования.</w:t>
      </w:r>
    </w:p>
    <w:p w:rsidR="00D7186D" w:rsidRDefault="00D7186D" w:rsidP="00D7186D">
      <w:pPr>
        <w:rPr>
          <w:rFonts w:ascii="Calibri" w:hAnsi="Calibri"/>
          <w:b/>
          <w:sz w:val="26"/>
          <w:szCs w:val="26"/>
        </w:rPr>
      </w:pPr>
    </w:p>
    <w:p w:rsidR="00D7186D" w:rsidRDefault="00D7186D" w:rsidP="00D7186D">
      <w:pPr>
        <w:pStyle w:val="a8"/>
        <w:spacing w:after="0"/>
        <w:jc w:val="both"/>
        <w:rPr>
          <w:b w:val="0"/>
          <w:sz w:val="28"/>
          <w:szCs w:val="28"/>
        </w:rPr>
      </w:pPr>
    </w:p>
    <w:p w:rsidR="002E2AB6" w:rsidRPr="00D7186D" w:rsidRDefault="002E2AB6" w:rsidP="00D7186D">
      <w:pPr>
        <w:spacing w:after="0" w:line="240" w:lineRule="auto"/>
        <w:ind w:right="322"/>
        <w:jc w:val="both"/>
        <w:rPr>
          <w:rFonts w:ascii="Times New Roman" w:eastAsia="Times New Roman" w:hAnsi="Times New Roman" w:cs="Times New Roman"/>
          <w:color w:val="000000"/>
          <w:sz w:val="28"/>
          <w:szCs w:val="28"/>
        </w:rPr>
      </w:pPr>
      <w:r w:rsidRPr="002E2AB6">
        <w:rPr>
          <w:rFonts w:ascii="Times New Roman" w:hAnsi="Times New Roman" w:cs="Times New Roman"/>
          <w:sz w:val="28"/>
          <w:szCs w:val="28"/>
        </w:rPr>
        <w:t>Глава Грачево-Кустовского</w:t>
      </w:r>
    </w:p>
    <w:p w:rsidR="002E2AB6" w:rsidRPr="002E2AB6" w:rsidRDefault="002E2AB6" w:rsidP="002E2AB6">
      <w:pPr>
        <w:spacing w:after="0"/>
        <w:rPr>
          <w:rFonts w:ascii="Times New Roman" w:hAnsi="Times New Roman" w:cs="Times New Roman"/>
          <w:sz w:val="28"/>
          <w:szCs w:val="28"/>
        </w:rPr>
      </w:pPr>
      <w:r w:rsidRPr="002E2AB6">
        <w:rPr>
          <w:rFonts w:ascii="Times New Roman" w:hAnsi="Times New Roman" w:cs="Times New Roman"/>
          <w:sz w:val="28"/>
          <w:szCs w:val="28"/>
        </w:rPr>
        <w:t xml:space="preserve">муниципального образования </w:t>
      </w:r>
      <w:r w:rsidRPr="002E2AB6">
        <w:rPr>
          <w:rFonts w:ascii="Times New Roman" w:hAnsi="Times New Roman" w:cs="Times New Roman"/>
          <w:sz w:val="28"/>
          <w:szCs w:val="28"/>
        </w:rPr>
        <w:tab/>
        <w:t xml:space="preserve">                                         Д. Н. Лебедев </w:t>
      </w:r>
    </w:p>
    <w:p w:rsidR="002E2AB6" w:rsidRPr="002E2AB6" w:rsidRDefault="002E2AB6" w:rsidP="002E2AB6">
      <w:pPr>
        <w:spacing w:after="0"/>
        <w:rPr>
          <w:rFonts w:ascii="Times New Roman" w:hAnsi="Times New Roman" w:cs="Times New Roman"/>
          <w:sz w:val="28"/>
          <w:szCs w:val="28"/>
        </w:rPr>
      </w:pPr>
    </w:p>
    <w:p w:rsidR="0074791D" w:rsidRDefault="0074791D" w:rsidP="0074791D">
      <w:pPr>
        <w:spacing w:after="0" w:line="240" w:lineRule="auto"/>
        <w:ind w:firstLine="567"/>
        <w:jc w:val="both"/>
        <w:rPr>
          <w:rFonts w:ascii="Arial" w:eastAsia="Times New Roman" w:hAnsi="Arial" w:cs="Arial"/>
          <w:color w:val="000000"/>
          <w:sz w:val="26"/>
          <w:szCs w:val="26"/>
        </w:rPr>
      </w:pPr>
      <w:r>
        <w:rPr>
          <w:rFonts w:ascii="Arial" w:eastAsia="Times New Roman" w:hAnsi="Arial" w:cs="Arial"/>
          <w:color w:val="000000"/>
          <w:sz w:val="26"/>
          <w:szCs w:val="26"/>
        </w:rPr>
        <w:lastRenderedPageBreak/>
        <w:t> </w:t>
      </w:r>
    </w:p>
    <w:p w:rsidR="0074791D" w:rsidRDefault="0074791D" w:rsidP="0074791D">
      <w:pPr>
        <w:spacing w:after="0" w:line="240" w:lineRule="auto"/>
        <w:ind w:left="567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Приложение</w:t>
      </w:r>
    </w:p>
    <w:p w:rsidR="0074791D" w:rsidRDefault="00BD399F" w:rsidP="0074791D">
      <w:pPr>
        <w:spacing w:after="0" w:line="240" w:lineRule="auto"/>
        <w:ind w:left="5670" w:firstLine="567"/>
        <w:jc w:val="both"/>
        <w:rPr>
          <w:rFonts w:ascii="Arial" w:eastAsia="Times New Roman" w:hAnsi="Arial" w:cs="Arial"/>
          <w:color w:val="000000"/>
          <w:sz w:val="26"/>
          <w:szCs w:val="26"/>
        </w:rPr>
      </w:pPr>
      <w:r>
        <w:rPr>
          <w:rFonts w:ascii="Times New Roman" w:eastAsia="Times New Roman" w:hAnsi="Times New Roman" w:cs="Times New Roman"/>
          <w:color w:val="000000"/>
          <w:sz w:val="26"/>
          <w:szCs w:val="26"/>
        </w:rPr>
        <w:t> </w:t>
      </w:r>
      <w:r w:rsidR="0074791D">
        <w:rPr>
          <w:rFonts w:ascii="Times New Roman" w:eastAsia="Times New Roman" w:hAnsi="Times New Roman" w:cs="Times New Roman"/>
          <w:color w:val="000000"/>
          <w:sz w:val="26"/>
          <w:szCs w:val="26"/>
        </w:rPr>
        <w:t>к решению</w:t>
      </w:r>
    </w:p>
    <w:p w:rsidR="00D7186D" w:rsidRDefault="0074791D" w:rsidP="0074791D">
      <w:pPr>
        <w:spacing w:after="0" w:line="240" w:lineRule="auto"/>
        <w:ind w:left="567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Совета  </w:t>
      </w:r>
      <w:r w:rsidR="00D7186D">
        <w:rPr>
          <w:rFonts w:ascii="Times New Roman" w:eastAsia="Times New Roman" w:hAnsi="Times New Roman" w:cs="Times New Roman"/>
          <w:color w:val="000000"/>
          <w:sz w:val="26"/>
          <w:szCs w:val="26"/>
        </w:rPr>
        <w:t xml:space="preserve">Грачево-     </w:t>
      </w:r>
    </w:p>
    <w:p w:rsidR="0074791D" w:rsidRDefault="00D7186D" w:rsidP="0074791D">
      <w:pPr>
        <w:spacing w:after="0" w:line="240" w:lineRule="auto"/>
        <w:ind w:left="5670"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Кустовского </w:t>
      </w:r>
      <w:r w:rsidR="0074791D">
        <w:rPr>
          <w:rFonts w:ascii="Times New Roman" w:eastAsia="Times New Roman" w:hAnsi="Times New Roman" w:cs="Times New Roman"/>
          <w:color w:val="000000"/>
          <w:sz w:val="26"/>
          <w:szCs w:val="26"/>
        </w:rPr>
        <w:t>МО</w:t>
      </w:r>
    </w:p>
    <w:p w:rsidR="0074791D" w:rsidRDefault="00D7186D" w:rsidP="0074791D">
      <w:pPr>
        <w:spacing w:after="0" w:line="240" w:lineRule="auto"/>
        <w:ind w:left="5670" w:firstLine="567"/>
        <w:jc w:val="both"/>
        <w:rPr>
          <w:rFonts w:ascii="Arial" w:eastAsia="Times New Roman" w:hAnsi="Arial" w:cs="Arial"/>
          <w:color w:val="000000"/>
          <w:sz w:val="26"/>
          <w:szCs w:val="26"/>
        </w:rPr>
      </w:pPr>
      <w:r>
        <w:rPr>
          <w:rFonts w:ascii="Times New Roman" w:eastAsia="Times New Roman" w:hAnsi="Times New Roman" w:cs="Times New Roman"/>
          <w:color w:val="000000"/>
          <w:sz w:val="26"/>
          <w:szCs w:val="26"/>
        </w:rPr>
        <w:t>от 28.04. 2022 г. № 7</w:t>
      </w:r>
      <w:r w:rsidR="0074791D">
        <w:rPr>
          <w:rFonts w:ascii="Times New Roman" w:eastAsia="Times New Roman" w:hAnsi="Times New Roman" w:cs="Times New Roman"/>
          <w:color w:val="000000"/>
          <w:sz w:val="26"/>
          <w:szCs w:val="26"/>
        </w:rPr>
        <w:t xml:space="preserve"> п. </w:t>
      </w:r>
      <w:r w:rsidR="007A3266">
        <w:rPr>
          <w:rFonts w:ascii="Times New Roman" w:eastAsia="Times New Roman" w:hAnsi="Times New Roman" w:cs="Times New Roman"/>
          <w:color w:val="000000"/>
          <w:sz w:val="26"/>
          <w:szCs w:val="26"/>
        </w:rPr>
        <w:t>5</w:t>
      </w:r>
    </w:p>
    <w:p w:rsidR="0074791D" w:rsidRPr="0074791D" w:rsidRDefault="0074791D" w:rsidP="0074791D">
      <w:pPr>
        <w:spacing w:after="0" w:line="240" w:lineRule="auto"/>
        <w:ind w:firstLine="514"/>
        <w:jc w:val="right"/>
        <w:rPr>
          <w:rFonts w:ascii="Times New Roman" w:eastAsia="Times New Roman" w:hAnsi="Times New Roman" w:cs="Times New Roman"/>
          <w:color w:val="000000"/>
          <w:sz w:val="28"/>
          <w:szCs w:val="28"/>
        </w:rPr>
      </w:pPr>
      <w:r w:rsidRPr="0074791D">
        <w:rPr>
          <w:rFonts w:ascii="Times New Roman" w:eastAsia="Times New Roman" w:hAnsi="Times New Roman" w:cs="Times New Roman"/>
          <w:color w:val="000000"/>
          <w:sz w:val="28"/>
          <w:szCs w:val="28"/>
        </w:rPr>
        <w:t> </w:t>
      </w:r>
    </w:p>
    <w:p w:rsidR="007A3266" w:rsidRDefault="0074791D" w:rsidP="007A3266">
      <w:pPr>
        <w:spacing w:after="0" w:line="240" w:lineRule="auto"/>
        <w:ind w:firstLine="567"/>
        <w:jc w:val="center"/>
        <w:rPr>
          <w:rFonts w:ascii="Times New Roman" w:eastAsia="Times New Roman" w:hAnsi="Times New Roman" w:cs="Times New Roman"/>
          <w:b/>
          <w:bCs/>
          <w:color w:val="000000"/>
          <w:sz w:val="28"/>
          <w:szCs w:val="28"/>
        </w:rPr>
      </w:pPr>
      <w:r w:rsidRPr="0074791D">
        <w:rPr>
          <w:rFonts w:ascii="Times New Roman" w:eastAsia="Times New Roman" w:hAnsi="Times New Roman" w:cs="Times New Roman"/>
          <w:b/>
          <w:bCs/>
          <w:color w:val="000000"/>
          <w:sz w:val="28"/>
          <w:szCs w:val="28"/>
        </w:rPr>
        <w:t>Регламент </w:t>
      </w:r>
      <w:r w:rsidRPr="0074791D">
        <w:rPr>
          <w:rFonts w:ascii="Arial" w:eastAsia="Times New Roman" w:hAnsi="Arial" w:cs="Arial"/>
          <w:color w:val="000000"/>
          <w:sz w:val="28"/>
          <w:szCs w:val="28"/>
        </w:rPr>
        <w:br/>
      </w:r>
      <w:r w:rsidRPr="0074791D">
        <w:rPr>
          <w:rFonts w:ascii="Times New Roman" w:eastAsia="Times New Roman" w:hAnsi="Times New Roman" w:cs="Times New Roman"/>
          <w:b/>
          <w:bCs/>
          <w:color w:val="000000"/>
          <w:sz w:val="28"/>
          <w:szCs w:val="28"/>
        </w:rPr>
        <w:t xml:space="preserve">работы </w:t>
      </w:r>
      <w:proofErr w:type="spellStart"/>
      <w:r w:rsidR="007A3266" w:rsidRPr="007A3266">
        <w:rPr>
          <w:rFonts w:ascii="Times New Roman" w:eastAsia="Times New Roman" w:hAnsi="Times New Roman" w:cs="Times New Roman"/>
          <w:b/>
          <w:color w:val="000000"/>
          <w:sz w:val="28"/>
          <w:szCs w:val="28"/>
        </w:rPr>
        <w:t>Грачево-Кустовского</w:t>
      </w:r>
      <w:proofErr w:type="spellEnd"/>
      <w:r w:rsidRPr="007A3266">
        <w:rPr>
          <w:rFonts w:ascii="Times New Roman" w:eastAsia="Times New Roman" w:hAnsi="Times New Roman" w:cs="Times New Roman"/>
          <w:b/>
          <w:bCs/>
          <w:color w:val="000000"/>
          <w:sz w:val="28"/>
          <w:szCs w:val="28"/>
        </w:rPr>
        <w:t xml:space="preserve"> муниципального образования</w:t>
      </w:r>
      <w:r w:rsidR="007A3266">
        <w:rPr>
          <w:rFonts w:ascii="Arial" w:eastAsia="Times New Roman" w:hAnsi="Arial" w:cs="Arial"/>
          <w:b/>
          <w:color w:val="000000"/>
          <w:sz w:val="28"/>
          <w:szCs w:val="28"/>
        </w:rPr>
        <w:t xml:space="preserve"> </w:t>
      </w:r>
      <w:proofErr w:type="spellStart"/>
      <w:r w:rsidRPr="007A3266">
        <w:rPr>
          <w:rFonts w:ascii="Times New Roman" w:eastAsia="Times New Roman" w:hAnsi="Times New Roman" w:cs="Times New Roman"/>
          <w:b/>
          <w:bCs/>
          <w:color w:val="000000"/>
          <w:sz w:val="28"/>
          <w:szCs w:val="28"/>
        </w:rPr>
        <w:t>Перелюбского</w:t>
      </w:r>
      <w:proofErr w:type="spellEnd"/>
      <w:r w:rsidRPr="007A3266">
        <w:rPr>
          <w:rFonts w:ascii="Times New Roman" w:eastAsia="Times New Roman" w:hAnsi="Times New Roman" w:cs="Times New Roman"/>
          <w:b/>
          <w:bCs/>
          <w:color w:val="000000"/>
          <w:sz w:val="28"/>
          <w:szCs w:val="28"/>
        </w:rPr>
        <w:t xml:space="preserve"> муниципального</w:t>
      </w:r>
      <w:r w:rsidRPr="0074791D">
        <w:rPr>
          <w:rFonts w:ascii="Times New Roman" w:eastAsia="Times New Roman" w:hAnsi="Times New Roman" w:cs="Times New Roman"/>
          <w:b/>
          <w:bCs/>
          <w:color w:val="000000"/>
          <w:sz w:val="28"/>
          <w:szCs w:val="28"/>
        </w:rPr>
        <w:t xml:space="preserve"> района </w:t>
      </w:r>
    </w:p>
    <w:p w:rsidR="0074791D" w:rsidRPr="007A3266" w:rsidRDefault="0074791D" w:rsidP="007A3266">
      <w:pPr>
        <w:spacing w:after="0" w:line="240" w:lineRule="auto"/>
        <w:ind w:firstLine="567"/>
        <w:jc w:val="center"/>
        <w:rPr>
          <w:rFonts w:ascii="Arial" w:eastAsia="Times New Roman" w:hAnsi="Arial" w:cs="Arial"/>
          <w:b/>
          <w:color w:val="000000"/>
          <w:sz w:val="28"/>
          <w:szCs w:val="28"/>
        </w:rPr>
      </w:pPr>
      <w:r w:rsidRPr="0074791D">
        <w:rPr>
          <w:rFonts w:ascii="Times New Roman" w:eastAsia="Times New Roman" w:hAnsi="Times New Roman" w:cs="Times New Roman"/>
          <w:b/>
          <w:bCs/>
          <w:color w:val="000000"/>
          <w:sz w:val="28"/>
          <w:szCs w:val="28"/>
        </w:rPr>
        <w:t>Саратовской области</w:t>
      </w:r>
    </w:p>
    <w:p w:rsidR="0074791D" w:rsidRDefault="0074791D" w:rsidP="0074791D">
      <w:pPr>
        <w:spacing w:before="120" w:after="120" w:line="240" w:lineRule="auto"/>
        <w:ind w:firstLine="514"/>
        <w:jc w:val="center"/>
        <w:rPr>
          <w:rFonts w:ascii="Times New Roman" w:eastAsia="Times New Roman" w:hAnsi="Times New Roman" w:cs="Times New Roman"/>
          <w:b/>
          <w:bCs/>
          <w:color w:val="000000"/>
          <w:sz w:val="26"/>
          <w:szCs w:val="26"/>
        </w:rPr>
      </w:pP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РАЗДЕЛ I</w:t>
      </w:r>
    </w:p>
    <w:p w:rsidR="0074791D" w:rsidRDefault="0074791D" w:rsidP="0074791D">
      <w:pPr>
        <w:spacing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ОБЩИЕ ПОЛОЖЕНИЯ</w:t>
      </w: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1. </w:t>
      </w:r>
      <w:r>
        <w:rPr>
          <w:rFonts w:ascii="Times New Roman" w:eastAsia="Times New Roman" w:hAnsi="Times New Roman" w:cs="Times New Roman"/>
          <w:b/>
          <w:bCs/>
          <w:color w:val="000000"/>
          <w:sz w:val="26"/>
          <w:szCs w:val="26"/>
        </w:rPr>
        <w:t>Общие положения</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1. </w:t>
      </w:r>
      <w:r>
        <w:rPr>
          <w:rFonts w:ascii="Times New Roman" w:eastAsia="Times New Roman" w:hAnsi="Times New Roman" w:cs="Times New Roman"/>
          <w:b/>
          <w:bCs/>
          <w:color w:val="000000"/>
          <w:sz w:val="26"/>
          <w:szCs w:val="26"/>
        </w:rPr>
        <w:t xml:space="preserve">Совет </w:t>
      </w:r>
      <w:proofErr w:type="spellStart"/>
      <w:r w:rsidR="007A3266" w:rsidRPr="007A3266">
        <w:rPr>
          <w:rFonts w:ascii="Times New Roman" w:eastAsia="Times New Roman" w:hAnsi="Times New Roman" w:cs="Times New Roman"/>
          <w:b/>
          <w:color w:val="000000"/>
          <w:sz w:val="26"/>
          <w:szCs w:val="26"/>
        </w:rPr>
        <w:t>Грачево-Кустовского</w:t>
      </w:r>
      <w:proofErr w:type="spellEnd"/>
      <w:r w:rsidR="007A326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bCs/>
          <w:color w:val="000000"/>
          <w:sz w:val="26"/>
          <w:szCs w:val="26"/>
        </w:rPr>
        <w:t>о муниципального образования</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1. Совет </w:t>
      </w:r>
      <w:proofErr w:type="spellStart"/>
      <w:r w:rsidR="007A3266">
        <w:rPr>
          <w:rFonts w:ascii="Times New Roman" w:eastAsia="Times New Roman" w:hAnsi="Times New Roman" w:cs="Times New Roman"/>
          <w:color w:val="000000"/>
          <w:sz w:val="26"/>
          <w:szCs w:val="26"/>
        </w:rPr>
        <w:t>Грачево-Кустовского</w:t>
      </w:r>
      <w:proofErr w:type="spellEnd"/>
      <w:r w:rsidR="007A3266">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муниципального образования  (далее – Совет) является представительным органом </w:t>
      </w:r>
      <w:proofErr w:type="spellStart"/>
      <w:r w:rsidR="007A3266">
        <w:rPr>
          <w:rFonts w:ascii="Times New Roman" w:eastAsia="Times New Roman" w:hAnsi="Times New Roman" w:cs="Times New Roman"/>
          <w:color w:val="000000"/>
          <w:sz w:val="26"/>
          <w:szCs w:val="26"/>
        </w:rPr>
        <w:t>Грачево-Кустовского</w:t>
      </w:r>
      <w:proofErr w:type="spellEnd"/>
      <w:r>
        <w:rPr>
          <w:rFonts w:ascii="Times New Roman" w:eastAsia="Times New Roman" w:hAnsi="Times New Roman" w:cs="Times New Roman"/>
          <w:color w:val="000000"/>
          <w:sz w:val="26"/>
          <w:szCs w:val="26"/>
        </w:rPr>
        <w:t xml:space="preserve"> муниципального образования. </w:t>
      </w:r>
      <w:r>
        <w:rPr>
          <w:rFonts w:ascii="Times New Roman" w:eastAsia="Times New Roman" w:hAnsi="Times New Roman" w:cs="Times New Roman"/>
          <w:color w:val="000000"/>
          <w:sz w:val="26"/>
          <w:szCs w:val="26"/>
          <w:shd w:val="clear" w:color="auto" w:fill="FFFFFF"/>
        </w:rPr>
        <w:t xml:space="preserve">Совет  состоит из </w:t>
      </w:r>
      <w:r w:rsidR="007A3266" w:rsidRPr="007A3266">
        <w:rPr>
          <w:rFonts w:ascii="Times New Roman" w:eastAsia="Times New Roman" w:hAnsi="Times New Roman" w:cs="Times New Roman"/>
          <w:color w:val="000000"/>
          <w:sz w:val="26"/>
          <w:szCs w:val="26"/>
          <w:shd w:val="clear" w:color="auto" w:fill="FFFFFF"/>
        </w:rPr>
        <w:t>7</w:t>
      </w:r>
      <w:r w:rsidRPr="007A3266">
        <w:rPr>
          <w:rFonts w:ascii="Times New Roman" w:eastAsia="Times New Roman" w:hAnsi="Times New Roman" w:cs="Times New Roman"/>
          <w:color w:val="000000"/>
          <w:sz w:val="26"/>
          <w:szCs w:val="26"/>
          <w:shd w:val="clear" w:color="auto" w:fill="FFFFFF"/>
        </w:rPr>
        <w:t xml:space="preserve"> депутатов</w:t>
      </w:r>
      <w:r>
        <w:rPr>
          <w:rFonts w:ascii="Times New Roman" w:eastAsia="Times New Roman" w:hAnsi="Times New Roman" w:cs="Times New Roman"/>
          <w:color w:val="000000"/>
          <w:sz w:val="26"/>
          <w:szCs w:val="26"/>
          <w:shd w:val="clear" w:color="auto" w:fill="FFFFFF"/>
        </w:rPr>
        <w:t>, избираемых населением на муниципальных выборах на основе всеобщего, равного и прямого избирательного права при тайном голосовании.</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w:t>
      </w:r>
      <w:r>
        <w:rPr>
          <w:rFonts w:ascii="Times New Roman" w:eastAsia="Times New Roman" w:hAnsi="Times New Roman" w:cs="Times New Roman"/>
          <w:color w:val="000000"/>
          <w:sz w:val="26"/>
          <w:szCs w:val="26"/>
          <w:shd w:val="clear" w:color="auto" w:fill="FFFFFF"/>
        </w:rPr>
        <w:t>Совет может осуществлять свои полномочия в случае избрания не менее двух третей от установленной численности депутатов</w:t>
      </w:r>
      <w:r>
        <w:rPr>
          <w:rFonts w:ascii="Times New Roman" w:eastAsia="Times New Roman" w:hAnsi="Times New Roman" w:cs="Times New Roman"/>
          <w:color w:val="000000"/>
          <w:sz w:val="26"/>
          <w:szCs w:val="26"/>
        </w:rPr>
        <w:t>.</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Совет осуществляет свои полномочия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и законами Саратовской области, Уставом Саратовской области и Уставом </w:t>
      </w:r>
      <w:proofErr w:type="spellStart"/>
      <w:r w:rsidR="007A3266">
        <w:rPr>
          <w:rFonts w:ascii="Times New Roman" w:eastAsia="Times New Roman" w:hAnsi="Times New Roman" w:cs="Times New Roman"/>
          <w:color w:val="000000"/>
          <w:sz w:val="26"/>
          <w:szCs w:val="26"/>
        </w:rPr>
        <w:t>Грачево-Кустовского</w:t>
      </w:r>
      <w:proofErr w:type="spellEnd"/>
      <w:r>
        <w:rPr>
          <w:rFonts w:ascii="Times New Roman" w:eastAsia="Times New Roman" w:hAnsi="Times New Roman" w:cs="Times New Roman"/>
          <w:color w:val="000000"/>
          <w:sz w:val="26"/>
          <w:szCs w:val="26"/>
        </w:rPr>
        <w:t xml:space="preserve"> муниципального образования (далее – Устав муниципального образования).</w:t>
      </w:r>
    </w:p>
    <w:p w:rsidR="0074791D" w:rsidRDefault="0074791D" w:rsidP="0074791D">
      <w:pPr>
        <w:spacing w:before="120" w:after="12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w:t>
      </w:r>
      <w:r>
        <w:rPr>
          <w:rFonts w:ascii="Times New Roman" w:eastAsia="Times New Roman" w:hAnsi="Times New Roman" w:cs="Times New Roman"/>
          <w:b/>
          <w:bCs/>
          <w:color w:val="000000"/>
          <w:sz w:val="26"/>
          <w:szCs w:val="26"/>
        </w:rPr>
        <w:t> Принципы и порядок деятельности Совета</w:t>
      </w:r>
    </w:p>
    <w:p w:rsidR="0074791D" w:rsidRDefault="0074791D" w:rsidP="0074791D">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Деятельность Совета и его органов основывается на принципах равноправного свободного обсуждения и коллективного решения вопросов.</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Порядок деятельности Совета определяется Уставом </w:t>
      </w:r>
      <w:proofErr w:type="spellStart"/>
      <w:r w:rsidR="007A3266">
        <w:rPr>
          <w:rFonts w:ascii="Times New Roman" w:eastAsia="Times New Roman" w:hAnsi="Times New Roman" w:cs="Times New Roman"/>
          <w:color w:val="000000"/>
          <w:sz w:val="26"/>
          <w:szCs w:val="26"/>
        </w:rPr>
        <w:t>Грачево-Кустовского</w:t>
      </w:r>
      <w:proofErr w:type="spellEnd"/>
      <w:r>
        <w:rPr>
          <w:rFonts w:ascii="Times New Roman" w:eastAsia="Times New Roman" w:hAnsi="Times New Roman" w:cs="Times New Roman"/>
          <w:color w:val="000000"/>
          <w:sz w:val="26"/>
          <w:szCs w:val="26"/>
        </w:rPr>
        <w:t xml:space="preserve"> муниципального образования, настоящим Регламентом, иными решениями Совета.</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3. </w:t>
      </w:r>
      <w:r>
        <w:rPr>
          <w:rFonts w:ascii="Times New Roman" w:eastAsia="Times New Roman" w:hAnsi="Times New Roman" w:cs="Times New Roman"/>
          <w:b/>
          <w:bCs/>
          <w:color w:val="000000"/>
          <w:sz w:val="26"/>
          <w:szCs w:val="26"/>
        </w:rPr>
        <w:t>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Совет осуществляет свои полномочия на заседаниях в соответствии с настоящим Регламентом.</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Заседания Совета проводятся открыто и гласно. В случаях, предусмотренных настоящим Регламентом в соответствии с федеральными и законами Саратовской области, Совет вправе проводить закрытые заседания.</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Правомочность заседания Совета определяется Уставом муниципального образования.</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4. Заседания Совета проводятся не реже </w:t>
      </w:r>
      <w:r w:rsidRPr="007A3266">
        <w:rPr>
          <w:rFonts w:ascii="Times New Roman" w:eastAsia="Times New Roman" w:hAnsi="Times New Roman" w:cs="Times New Roman"/>
          <w:color w:val="000000"/>
          <w:sz w:val="26"/>
          <w:szCs w:val="26"/>
        </w:rPr>
        <w:t>одного</w:t>
      </w:r>
      <w:r>
        <w:rPr>
          <w:rFonts w:ascii="Times New Roman" w:eastAsia="Times New Roman" w:hAnsi="Times New Roman" w:cs="Times New Roman"/>
          <w:color w:val="000000"/>
          <w:sz w:val="26"/>
          <w:szCs w:val="26"/>
        </w:rPr>
        <w:t xml:space="preserve"> раза в </w:t>
      </w:r>
      <w:r w:rsidR="007A3266">
        <w:rPr>
          <w:rFonts w:ascii="Times New Roman" w:eastAsia="Times New Roman" w:hAnsi="Times New Roman" w:cs="Times New Roman"/>
          <w:color w:val="000000"/>
          <w:sz w:val="26"/>
          <w:szCs w:val="26"/>
        </w:rPr>
        <w:t>три месяца.</w:t>
      </w:r>
    </w:p>
    <w:p w:rsidR="0074791D" w:rsidRDefault="0074791D" w:rsidP="0074791D">
      <w:pPr>
        <w:spacing w:before="120" w:after="12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4.</w:t>
      </w:r>
      <w:r>
        <w:rPr>
          <w:rFonts w:ascii="Times New Roman" w:eastAsia="Times New Roman" w:hAnsi="Times New Roman" w:cs="Times New Roman"/>
          <w:b/>
          <w:bCs/>
          <w:color w:val="000000"/>
          <w:sz w:val="26"/>
          <w:szCs w:val="26"/>
        </w:rPr>
        <w:t> Осуществление полномочий депутатами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Порядок осуществления депутатами полномочий на постоянной</w:t>
      </w:r>
      <w:r>
        <w:rPr>
          <w:rFonts w:ascii="Times New Roman" w:eastAsia="Times New Roman" w:hAnsi="Times New Roman" w:cs="Times New Roman"/>
          <w:color w:val="FF0000"/>
          <w:sz w:val="26"/>
          <w:szCs w:val="26"/>
        </w:rPr>
        <w:t> </w:t>
      </w:r>
      <w:r>
        <w:rPr>
          <w:rFonts w:ascii="Times New Roman" w:eastAsia="Times New Roman" w:hAnsi="Times New Roman" w:cs="Times New Roman"/>
          <w:color w:val="000000"/>
          <w:sz w:val="26"/>
          <w:szCs w:val="26"/>
        </w:rPr>
        <w:t>или непостоянной основе определяется в соответствии с Уставом муниципального образования.</w:t>
      </w:r>
    </w:p>
    <w:p w:rsidR="0074791D" w:rsidRDefault="0074791D" w:rsidP="0074791D">
      <w:pPr>
        <w:spacing w:before="120" w:after="12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5.</w:t>
      </w:r>
      <w:r>
        <w:rPr>
          <w:rFonts w:ascii="Times New Roman" w:eastAsia="Times New Roman" w:hAnsi="Times New Roman" w:cs="Times New Roman"/>
          <w:b/>
          <w:bCs/>
          <w:color w:val="000000"/>
          <w:sz w:val="26"/>
          <w:szCs w:val="26"/>
        </w:rPr>
        <w:t> Гарантии осуществления полномочий депутата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Гарантии осуществления полномочий депутата устанавливаются Уставом муниципального образования в соответствии с федеральными и законами Саратовской области</w:t>
      </w:r>
      <w:r>
        <w:rPr>
          <w:rFonts w:ascii="Times New Roman" w:eastAsia="Times New Roman" w:hAnsi="Times New Roman" w:cs="Times New Roman"/>
          <w:i/>
          <w:iCs/>
          <w:color w:val="000000"/>
          <w:sz w:val="26"/>
          <w:szCs w:val="26"/>
        </w:rPr>
        <w:t>.</w:t>
      </w:r>
    </w:p>
    <w:p w:rsidR="0074791D" w:rsidRDefault="0074791D" w:rsidP="0074791D">
      <w:pPr>
        <w:spacing w:before="120"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РАЗДЕЛ II</w:t>
      </w:r>
    </w:p>
    <w:p w:rsidR="0074791D" w:rsidRDefault="0074791D" w:rsidP="0074791D">
      <w:pPr>
        <w:keepNext/>
        <w:spacing w:after="0" w:line="240" w:lineRule="auto"/>
        <w:ind w:firstLine="514"/>
        <w:jc w:val="center"/>
        <w:outlineLvl w:val="4"/>
        <w:rPr>
          <w:rFonts w:ascii="Cambria" w:eastAsia="Times New Roman" w:hAnsi="Cambria" w:cs="Arial"/>
          <w:color w:val="243F60"/>
          <w:sz w:val="26"/>
          <w:szCs w:val="26"/>
        </w:rPr>
      </w:pPr>
      <w:r>
        <w:rPr>
          <w:rFonts w:ascii="Times New Roman" w:eastAsia="Times New Roman" w:hAnsi="Times New Roman" w:cs="Times New Roman"/>
          <w:color w:val="000000"/>
          <w:sz w:val="26"/>
          <w:szCs w:val="26"/>
        </w:rPr>
        <w:t>ВНУТРЕННЕЕ УСТРОЙСТВО И ОРГАНЫ СОВЕТА</w:t>
      </w:r>
    </w:p>
    <w:p w:rsidR="0074791D" w:rsidRDefault="0074791D" w:rsidP="0074791D">
      <w:pPr>
        <w:spacing w:before="120"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2.</w:t>
      </w:r>
      <w:r>
        <w:rPr>
          <w:rFonts w:ascii="Times New Roman" w:eastAsia="Times New Roman" w:hAnsi="Times New Roman" w:cs="Times New Roman"/>
          <w:b/>
          <w:bCs/>
          <w:color w:val="000000"/>
          <w:sz w:val="26"/>
          <w:szCs w:val="26"/>
        </w:rPr>
        <w:t> Глава муниципального образования, секретарь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6.</w:t>
      </w:r>
      <w:r>
        <w:rPr>
          <w:rFonts w:ascii="Times New Roman" w:eastAsia="Times New Roman" w:hAnsi="Times New Roman" w:cs="Times New Roman"/>
          <w:b/>
          <w:bCs/>
          <w:color w:val="000000"/>
          <w:sz w:val="26"/>
          <w:szCs w:val="26"/>
        </w:rPr>
        <w:t> Порядок избрания главы муниципального образования</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Глава муниципального образования избирается </w:t>
      </w:r>
      <w:r w:rsidRPr="007A3266">
        <w:rPr>
          <w:rFonts w:ascii="Times New Roman" w:eastAsia="Times New Roman" w:hAnsi="Times New Roman" w:cs="Times New Roman"/>
          <w:color w:val="000000"/>
          <w:sz w:val="26"/>
          <w:szCs w:val="26"/>
        </w:rPr>
        <w:t>из числа депутатов открытым голосованием.</w:t>
      </w:r>
    </w:p>
    <w:p w:rsidR="0074791D" w:rsidRDefault="0074791D" w:rsidP="0074791D">
      <w:pPr>
        <w:spacing w:after="0" w:line="240" w:lineRule="auto"/>
        <w:ind w:left="71"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Кандидатуры на должность главы муниципального образования выдвигаются в предварительном порядке на заседании Совета, а также предлагаются непосредственно на заседании депутатами или депутатскими объединениями.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Каждому кандидату до голосования предоставляется право выступить с программой деятельности в должности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Выдвижение и обсуждение кандидатур прекращается по решению Совета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Голосование и определение его результатов осуществляется в соответствии с</w:t>
      </w:r>
      <w:r>
        <w:rPr>
          <w:rFonts w:ascii="Times New Roman" w:eastAsia="Times New Roman" w:hAnsi="Times New Roman" w:cs="Times New Roman"/>
          <w:color w:val="FF0000"/>
          <w:sz w:val="26"/>
          <w:szCs w:val="26"/>
        </w:rPr>
        <w:t> </w:t>
      </w:r>
      <w:r>
        <w:rPr>
          <w:rFonts w:ascii="Times New Roman" w:eastAsia="Times New Roman" w:hAnsi="Times New Roman" w:cs="Times New Roman"/>
          <w:color w:val="000000"/>
          <w:sz w:val="26"/>
          <w:szCs w:val="26"/>
        </w:rPr>
        <w:t>настоящим Регламентом.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Избранным считается кандидат, за которого проголосовало более половины</w:t>
      </w:r>
      <w:r w:rsidR="00CC0EE7">
        <w:rPr>
          <w:rFonts w:ascii="Times New Roman" w:hAnsi="Times New Roman" w:cs="Times New Roman"/>
          <w:color w:val="000000"/>
          <w:sz w:val="26"/>
          <w:szCs w:val="26"/>
        </w:rPr>
        <w:t>("за" не менее 4</w:t>
      </w:r>
      <w:r>
        <w:rPr>
          <w:rFonts w:ascii="Times New Roman" w:hAnsi="Times New Roman" w:cs="Times New Roman"/>
          <w:color w:val="000000"/>
          <w:sz w:val="26"/>
          <w:szCs w:val="26"/>
        </w:rPr>
        <w:t xml:space="preserve"> голосов</w:t>
      </w:r>
      <w:r>
        <w:rPr>
          <w:rFonts w:ascii="Arial" w:hAnsi="Arial" w:cs="Arial"/>
          <w:color w:val="000000"/>
          <w:sz w:val="26"/>
          <w:szCs w:val="26"/>
        </w:rPr>
        <w:t xml:space="preserve">) </w:t>
      </w:r>
      <w:r>
        <w:rPr>
          <w:rFonts w:ascii="Times New Roman" w:eastAsia="Times New Roman" w:hAnsi="Times New Roman" w:cs="Times New Roman"/>
          <w:color w:val="000000"/>
          <w:sz w:val="26"/>
          <w:szCs w:val="26"/>
        </w:rPr>
        <w:t xml:space="preserve"> от установленной численности депутатов. Если было выдвинуто более двух кандидатов, из которых ни один не набрал необходимого числа голосов, то проводится повторное голосование по двум кандидатурам, получившим относительное большинство голосов.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при повторном голосовании ни один из двух кандидатов не набрал необходимого числа голосов, проводятся повторные выборы.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Повторные выборы проводятся так же в случае если было выдвинуто два кандидата, и не один из них при первом голосовании не набрал необходимого числа голосов.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Повторные выборы проводятся в соответствии с правилами, установленными настоящей статьей. При этом допускается выдвижение кандидатов, которые выдвигались ранее.</w:t>
      </w:r>
    </w:p>
    <w:p w:rsidR="0074791D" w:rsidRDefault="0074791D" w:rsidP="0074791D">
      <w:pPr>
        <w:shd w:val="clear" w:color="auto" w:fill="FFFFFF"/>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Избранный глава муниципального образования вступает в должность с момента принесения присяги:</w:t>
      </w:r>
    </w:p>
    <w:p w:rsidR="0074791D" w:rsidRDefault="0074791D" w:rsidP="0074791D">
      <w:pPr>
        <w:shd w:val="clear" w:color="auto" w:fill="FFFFFF"/>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«Вступая в должность главы Перелюбского муниципального образования Перелюбского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proofErr w:type="spellStart"/>
      <w:r w:rsidR="007A3266">
        <w:rPr>
          <w:rFonts w:ascii="Times New Roman" w:eastAsia="Times New Roman" w:hAnsi="Times New Roman" w:cs="Times New Roman"/>
          <w:color w:val="000000"/>
          <w:sz w:val="26"/>
          <w:szCs w:val="26"/>
        </w:rPr>
        <w:t>Грачево-Кустовского</w:t>
      </w:r>
      <w:proofErr w:type="spellEnd"/>
      <w:r>
        <w:rPr>
          <w:rFonts w:ascii="Times New Roman" w:eastAsia="Times New Roman" w:hAnsi="Times New Roman" w:cs="Times New Roman"/>
          <w:color w:val="000000"/>
          <w:sz w:val="26"/>
          <w:szCs w:val="26"/>
        </w:rPr>
        <w:t xml:space="preserve"> муниципального образования  </w:t>
      </w:r>
      <w:proofErr w:type="spellStart"/>
      <w:r>
        <w:rPr>
          <w:rFonts w:ascii="Times New Roman" w:eastAsia="Times New Roman" w:hAnsi="Times New Roman" w:cs="Times New Roman"/>
          <w:color w:val="000000"/>
          <w:sz w:val="26"/>
          <w:szCs w:val="26"/>
        </w:rPr>
        <w:t>Перелюбского</w:t>
      </w:r>
      <w:proofErr w:type="spellEnd"/>
      <w:r>
        <w:rPr>
          <w:rFonts w:ascii="Times New Roman" w:eastAsia="Times New Roman" w:hAnsi="Times New Roman" w:cs="Times New Roman"/>
          <w:color w:val="000000"/>
          <w:sz w:val="26"/>
          <w:szCs w:val="26"/>
        </w:rPr>
        <w:t> муниципального района Саратовской области и другие правовые акты органов местного самоуправления </w:t>
      </w:r>
      <w:proofErr w:type="spellStart"/>
      <w:r w:rsidR="007A3266">
        <w:rPr>
          <w:rFonts w:ascii="Times New Roman" w:eastAsia="Times New Roman" w:hAnsi="Times New Roman" w:cs="Times New Roman"/>
          <w:color w:val="000000"/>
          <w:sz w:val="26"/>
          <w:szCs w:val="26"/>
        </w:rPr>
        <w:t>Грачево-Кустовского</w:t>
      </w:r>
      <w:proofErr w:type="spellEnd"/>
      <w:r>
        <w:rPr>
          <w:rFonts w:ascii="Times New Roman" w:eastAsia="Times New Roman" w:hAnsi="Times New Roman" w:cs="Times New Roman"/>
          <w:color w:val="000000"/>
          <w:sz w:val="26"/>
          <w:szCs w:val="26"/>
        </w:rPr>
        <w:t xml:space="preserve"> муниципального образования  </w:t>
      </w:r>
      <w:proofErr w:type="spellStart"/>
      <w:r>
        <w:rPr>
          <w:rFonts w:ascii="Times New Roman" w:eastAsia="Times New Roman" w:hAnsi="Times New Roman" w:cs="Times New Roman"/>
          <w:color w:val="000000"/>
          <w:sz w:val="26"/>
          <w:szCs w:val="26"/>
        </w:rPr>
        <w:t>Перелюбского</w:t>
      </w:r>
      <w:proofErr w:type="spellEnd"/>
      <w:r>
        <w:rPr>
          <w:rFonts w:ascii="Times New Roman" w:eastAsia="Times New Roman" w:hAnsi="Times New Roman" w:cs="Times New Roman"/>
          <w:color w:val="000000"/>
          <w:sz w:val="26"/>
          <w:szCs w:val="26"/>
        </w:rPr>
        <w:t xml:space="preserve"> муниципального района Саратовской области, уважать и охранять права и свободы человека и гражданина, защищать интересы жителей  </w:t>
      </w:r>
      <w:proofErr w:type="spellStart"/>
      <w:r w:rsidR="007A3266">
        <w:rPr>
          <w:rFonts w:ascii="Times New Roman" w:eastAsia="Times New Roman" w:hAnsi="Times New Roman" w:cs="Times New Roman"/>
          <w:color w:val="000000"/>
          <w:sz w:val="26"/>
          <w:szCs w:val="26"/>
        </w:rPr>
        <w:t>Грачево-Кустовского</w:t>
      </w:r>
      <w:r>
        <w:rPr>
          <w:rFonts w:ascii="Times New Roman" w:eastAsia="Times New Roman" w:hAnsi="Times New Roman" w:cs="Times New Roman"/>
          <w:color w:val="000000"/>
          <w:sz w:val="26"/>
          <w:szCs w:val="26"/>
        </w:rPr>
        <w:t>о</w:t>
      </w:r>
      <w:proofErr w:type="spellEnd"/>
      <w:r>
        <w:rPr>
          <w:rFonts w:ascii="Times New Roman" w:eastAsia="Times New Roman" w:hAnsi="Times New Roman" w:cs="Times New Roman"/>
          <w:color w:val="000000"/>
          <w:sz w:val="26"/>
          <w:szCs w:val="26"/>
        </w:rPr>
        <w:t xml:space="preserve">  муниципального образования  </w:t>
      </w:r>
      <w:proofErr w:type="spellStart"/>
      <w:r>
        <w:rPr>
          <w:rFonts w:ascii="Times New Roman" w:eastAsia="Times New Roman" w:hAnsi="Times New Roman" w:cs="Times New Roman"/>
          <w:color w:val="000000"/>
          <w:sz w:val="26"/>
          <w:szCs w:val="26"/>
        </w:rPr>
        <w:t>Перелюбского</w:t>
      </w:r>
      <w:proofErr w:type="spellEnd"/>
      <w:r>
        <w:rPr>
          <w:rFonts w:ascii="Times New Roman" w:eastAsia="Times New Roman" w:hAnsi="Times New Roman" w:cs="Times New Roman"/>
          <w:color w:val="000000"/>
          <w:sz w:val="26"/>
          <w:szCs w:val="26"/>
        </w:rPr>
        <w:t xml:space="preserve"> муниципального района Саратовской области, добросовестно выполнять возложенные на меня обязанности главы </w:t>
      </w:r>
      <w:proofErr w:type="spellStart"/>
      <w:r w:rsidR="007A3266">
        <w:rPr>
          <w:rFonts w:ascii="Times New Roman" w:eastAsia="Times New Roman" w:hAnsi="Times New Roman" w:cs="Times New Roman"/>
          <w:color w:val="000000"/>
          <w:sz w:val="26"/>
          <w:szCs w:val="26"/>
        </w:rPr>
        <w:t>Грачево-Кустовского</w:t>
      </w:r>
      <w:proofErr w:type="spellEnd"/>
      <w:r>
        <w:rPr>
          <w:rFonts w:ascii="Times New Roman" w:eastAsia="Times New Roman" w:hAnsi="Times New Roman" w:cs="Times New Roman"/>
          <w:color w:val="000000"/>
          <w:sz w:val="26"/>
          <w:szCs w:val="26"/>
        </w:rPr>
        <w:t xml:space="preserve"> муниципального образования  </w:t>
      </w:r>
      <w:proofErr w:type="spellStart"/>
      <w:r>
        <w:rPr>
          <w:rFonts w:ascii="Times New Roman" w:eastAsia="Times New Roman" w:hAnsi="Times New Roman" w:cs="Times New Roman"/>
          <w:color w:val="000000"/>
          <w:sz w:val="26"/>
          <w:szCs w:val="26"/>
        </w:rPr>
        <w:t>Перелюбского</w:t>
      </w:r>
      <w:proofErr w:type="spellEnd"/>
      <w:r>
        <w:rPr>
          <w:rFonts w:ascii="Times New Roman" w:eastAsia="Times New Roman" w:hAnsi="Times New Roman" w:cs="Times New Roman"/>
          <w:color w:val="000000"/>
          <w:sz w:val="26"/>
          <w:szCs w:val="26"/>
        </w:rPr>
        <w:t xml:space="preserve"> муниципального района Саратовской области».</w:t>
      </w:r>
    </w:p>
    <w:p w:rsidR="0074791D" w:rsidRDefault="0074791D" w:rsidP="0074791D">
      <w:pPr>
        <w:spacing w:before="120" w:after="12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7</w:t>
      </w:r>
      <w:r w:rsidRPr="007A3266">
        <w:rPr>
          <w:rFonts w:ascii="Times New Roman" w:eastAsia="Times New Roman" w:hAnsi="Times New Roman" w:cs="Times New Roman"/>
          <w:color w:val="000000"/>
          <w:sz w:val="26"/>
          <w:szCs w:val="26"/>
        </w:rPr>
        <w:t>.</w:t>
      </w:r>
      <w:r w:rsidRPr="007A3266">
        <w:rPr>
          <w:rFonts w:ascii="Times New Roman" w:eastAsia="Times New Roman" w:hAnsi="Times New Roman" w:cs="Times New Roman"/>
          <w:b/>
          <w:bCs/>
          <w:color w:val="000000"/>
          <w:sz w:val="26"/>
          <w:szCs w:val="26"/>
        </w:rPr>
        <w:t> Полномочия главы муниципального образования</w:t>
      </w:r>
    </w:p>
    <w:p w:rsidR="00F811A7" w:rsidRPr="007A3266" w:rsidRDefault="0074791D" w:rsidP="007A3266">
      <w:pPr>
        <w:spacing w:after="0" w:line="240" w:lineRule="auto"/>
        <w:ind w:firstLine="514"/>
        <w:jc w:val="both"/>
        <w:rPr>
          <w:rFonts w:ascii="Times New Roman" w:eastAsia="Times New Roman" w:hAnsi="Times New Roman" w:cs="Times New Roman"/>
          <w:color w:val="000000"/>
          <w:sz w:val="26"/>
          <w:szCs w:val="26"/>
        </w:rPr>
      </w:pPr>
      <w:r w:rsidRPr="007A3266">
        <w:rPr>
          <w:rFonts w:ascii="Times New Roman" w:eastAsia="Times New Roman" w:hAnsi="Times New Roman" w:cs="Times New Roman"/>
          <w:color w:val="000000"/>
          <w:sz w:val="26"/>
          <w:szCs w:val="26"/>
        </w:rPr>
        <w:t> 1. Глава муниципального образования о</w:t>
      </w:r>
      <w:bookmarkStart w:id="1" w:name="sub_3604"/>
      <w:bookmarkStart w:id="2" w:name="sub_3605"/>
      <w:r w:rsidR="007A3266">
        <w:rPr>
          <w:rFonts w:ascii="Times New Roman" w:eastAsia="Times New Roman" w:hAnsi="Times New Roman" w:cs="Times New Roman"/>
          <w:color w:val="000000"/>
          <w:sz w:val="26"/>
          <w:szCs w:val="26"/>
        </w:rPr>
        <w:t>бладает следующими полномочиями</w:t>
      </w:r>
      <w:r w:rsidR="00F811A7" w:rsidRPr="007A3266">
        <w:rPr>
          <w:rFonts w:ascii="Times New Roman" w:hAnsi="Times New Roman" w:cs="Times New Roman"/>
          <w:color w:val="000000"/>
          <w:sz w:val="26"/>
          <w:szCs w:val="26"/>
        </w:rPr>
        <w:t>:</w:t>
      </w:r>
    </w:p>
    <w:bookmarkEnd w:id="1"/>
    <w:p w:rsidR="00F811A7" w:rsidRPr="007A3266" w:rsidRDefault="007A3266" w:rsidP="00F811A7">
      <w:pPr>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sz w:val="26"/>
          <w:szCs w:val="26"/>
        </w:rPr>
        <w:t>1)</w:t>
      </w:r>
      <w:r w:rsidR="00F811A7" w:rsidRPr="007A3266">
        <w:rPr>
          <w:rFonts w:ascii="Times New Roman" w:hAnsi="Times New Roman" w:cs="Times New Roman"/>
          <w:color w:val="000000"/>
          <w:sz w:val="26"/>
          <w:szCs w:val="26"/>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811A7" w:rsidRPr="007A3266" w:rsidRDefault="007A3266" w:rsidP="00F811A7">
      <w:pPr>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sz w:val="26"/>
          <w:szCs w:val="26"/>
        </w:rPr>
        <w:t>2)</w:t>
      </w:r>
      <w:r w:rsidR="00F811A7" w:rsidRPr="007A3266">
        <w:rPr>
          <w:rFonts w:ascii="Times New Roman" w:hAnsi="Times New Roman" w:cs="Times New Roman"/>
          <w:color w:val="000000"/>
          <w:sz w:val="26"/>
          <w:szCs w:val="26"/>
        </w:rPr>
        <w:t xml:space="preserve"> издает в пределах своих полномочий правовые акты;</w:t>
      </w:r>
    </w:p>
    <w:p w:rsidR="00F811A7" w:rsidRPr="007A3266" w:rsidRDefault="007A3266" w:rsidP="00F811A7">
      <w:pPr>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sz w:val="26"/>
          <w:szCs w:val="26"/>
        </w:rPr>
        <w:t>3)</w:t>
      </w:r>
      <w:r w:rsidR="00F811A7" w:rsidRPr="007A3266">
        <w:rPr>
          <w:rFonts w:ascii="Times New Roman" w:hAnsi="Times New Roman" w:cs="Times New Roman"/>
          <w:color w:val="000000"/>
          <w:sz w:val="26"/>
          <w:szCs w:val="26"/>
        </w:rPr>
        <w:t xml:space="preserve"> вправе требовать созыва внеочередного заседания представительного органа муниципального образования;</w:t>
      </w:r>
    </w:p>
    <w:p w:rsidR="00F811A7" w:rsidRPr="007A3266" w:rsidRDefault="007A3266" w:rsidP="00F811A7">
      <w:pPr>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sz w:val="26"/>
          <w:szCs w:val="26"/>
        </w:rPr>
        <w:t>4)</w:t>
      </w:r>
      <w:r w:rsidR="00F811A7" w:rsidRPr="007A3266">
        <w:rPr>
          <w:rFonts w:ascii="Times New Roman" w:hAnsi="Times New Roman" w:cs="Times New Roman"/>
          <w:color w:val="000000"/>
          <w:sz w:val="26"/>
          <w:szCs w:val="26"/>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F811A7" w:rsidRPr="007A3266" w:rsidRDefault="007A3266" w:rsidP="00F811A7">
      <w:pPr>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sz w:val="26"/>
          <w:szCs w:val="26"/>
        </w:rPr>
        <w:t>5)</w:t>
      </w:r>
      <w:r w:rsidR="00F811A7" w:rsidRPr="007A3266">
        <w:rPr>
          <w:rFonts w:ascii="Times New Roman" w:hAnsi="Times New Roman" w:cs="Times New Roman"/>
          <w:color w:val="000000"/>
          <w:sz w:val="26"/>
          <w:szCs w:val="26"/>
        </w:rPr>
        <w:t xml:space="preserve"> от имени муниципального образования выступает публичным партнером в соответствии с Федеральным законом от 13.07.2015 № 224-ФЗ «О государственно-частном партнерстве, </w:t>
      </w:r>
      <w:proofErr w:type="spellStart"/>
      <w:r w:rsidR="00F811A7" w:rsidRPr="007A3266">
        <w:rPr>
          <w:rFonts w:ascii="Times New Roman" w:hAnsi="Times New Roman" w:cs="Times New Roman"/>
          <w:color w:val="000000"/>
          <w:sz w:val="26"/>
          <w:szCs w:val="26"/>
        </w:rPr>
        <w:t>муниципально</w:t>
      </w:r>
      <w:proofErr w:type="spellEnd"/>
      <w:r w:rsidR="00F811A7" w:rsidRPr="007A3266">
        <w:rPr>
          <w:rFonts w:ascii="Times New Roman" w:hAnsi="Times New Roman" w:cs="Times New Roman"/>
          <w:color w:val="000000"/>
          <w:sz w:val="26"/>
          <w:szCs w:val="26"/>
        </w:rPr>
        <w:t>-частном партнерстве в Российской Федерации и внесении изменений в отдельные законодательные акты Российской Федерации»;</w:t>
      </w:r>
    </w:p>
    <w:p w:rsidR="00F811A7" w:rsidRPr="007A3266" w:rsidRDefault="007A3266" w:rsidP="00F811A7">
      <w:pPr>
        <w:pStyle w:val="a6"/>
        <w:ind w:firstLine="720"/>
        <w:jc w:val="both"/>
        <w:rPr>
          <w:rFonts w:ascii="Times New Roman" w:hAnsi="Times New Roman"/>
          <w:color w:val="000000"/>
          <w:sz w:val="26"/>
          <w:szCs w:val="26"/>
        </w:rPr>
      </w:pPr>
      <w:r>
        <w:rPr>
          <w:rFonts w:ascii="Times New Roman" w:hAnsi="Times New Roman"/>
          <w:sz w:val="26"/>
          <w:szCs w:val="26"/>
        </w:rPr>
        <w:t>6)</w:t>
      </w:r>
      <w:r>
        <w:rPr>
          <w:rFonts w:ascii="Times New Roman" w:hAnsi="Times New Roman"/>
          <w:color w:val="000000"/>
          <w:sz w:val="26"/>
          <w:szCs w:val="26"/>
        </w:rPr>
        <w:t xml:space="preserve"> вносит на утверждение Совета </w:t>
      </w:r>
      <w:r w:rsidR="00F811A7" w:rsidRPr="007A3266">
        <w:rPr>
          <w:rFonts w:ascii="Times New Roman" w:hAnsi="Times New Roman"/>
          <w:color w:val="000000"/>
          <w:sz w:val="26"/>
          <w:szCs w:val="26"/>
        </w:rPr>
        <w:t xml:space="preserve"> проект местного бюджета, изменения в него и отчет о его исполнении;</w:t>
      </w:r>
    </w:p>
    <w:p w:rsidR="00F811A7" w:rsidRPr="007A3266" w:rsidRDefault="007A3266" w:rsidP="00F811A7">
      <w:pPr>
        <w:pStyle w:val="a6"/>
        <w:ind w:firstLine="720"/>
        <w:jc w:val="both"/>
        <w:rPr>
          <w:rFonts w:ascii="Times New Roman" w:hAnsi="Times New Roman"/>
          <w:color w:val="000000"/>
          <w:sz w:val="26"/>
          <w:szCs w:val="26"/>
        </w:rPr>
      </w:pPr>
      <w:r>
        <w:rPr>
          <w:rFonts w:ascii="Times New Roman" w:hAnsi="Times New Roman"/>
          <w:sz w:val="26"/>
          <w:szCs w:val="26"/>
        </w:rPr>
        <w:t>7)</w:t>
      </w:r>
      <w:r w:rsidR="00F811A7" w:rsidRPr="007A3266">
        <w:rPr>
          <w:rFonts w:ascii="Times New Roman" w:hAnsi="Times New Roman"/>
          <w:color w:val="000000"/>
          <w:sz w:val="26"/>
          <w:szCs w:val="26"/>
        </w:rPr>
        <w:t xml:space="preserve">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F811A7" w:rsidRPr="007A3266" w:rsidRDefault="008E7138" w:rsidP="00F811A7">
      <w:pPr>
        <w:pStyle w:val="a6"/>
        <w:ind w:firstLine="720"/>
        <w:jc w:val="both"/>
        <w:rPr>
          <w:rFonts w:ascii="Times New Roman" w:hAnsi="Times New Roman"/>
          <w:color w:val="000000"/>
          <w:sz w:val="26"/>
          <w:szCs w:val="26"/>
        </w:rPr>
      </w:pPr>
      <w:r>
        <w:rPr>
          <w:rFonts w:ascii="Times New Roman" w:hAnsi="Times New Roman"/>
          <w:sz w:val="26"/>
          <w:szCs w:val="26"/>
        </w:rPr>
        <w:t>8)</w:t>
      </w:r>
      <w:r w:rsidR="00F811A7" w:rsidRPr="007A3266">
        <w:rPr>
          <w:rFonts w:ascii="Times New Roman" w:hAnsi="Times New Roman"/>
          <w:color w:val="000000"/>
          <w:sz w:val="26"/>
          <w:szCs w:val="26"/>
        </w:rPr>
        <w:t xml:space="preserve"> представляет на утверждение Совета </w:t>
      </w:r>
      <w:r w:rsidR="00F811A7" w:rsidRPr="007A3266">
        <w:rPr>
          <w:rFonts w:ascii="Times New Roman" w:hAnsi="Times New Roman"/>
          <w:sz w:val="26"/>
          <w:szCs w:val="26"/>
        </w:rPr>
        <w:t>Грачево-Кустовского муниципального образования</w:t>
      </w:r>
      <w:r w:rsidR="00F811A7" w:rsidRPr="007A3266">
        <w:rPr>
          <w:rFonts w:ascii="Times New Roman" w:hAnsi="Times New Roman"/>
          <w:color w:val="000000"/>
          <w:sz w:val="26"/>
          <w:szCs w:val="26"/>
        </w:rPr>
        <w:t xml:space="preserve"> </w:t>
      </w:r>
      <w:r w:rsidR="00F811A7" w:rsidRPr="007A3266">
        <w:rPr>
          <w:rFonts w:ascii="Times New Roman" w:hAnsi="Times New Roman"/>
          <w:sz w:val="26"/>
          <w:szCs w:val="26"/>
        </w:rPr>
        <w:t>Перелюбского муниципального района Саратовской области</w:t>
      </w:r>
      <w:r w:rsidR="00F811A7" w:rsidRPr="007A3266">
        <w:rPr>
          <w:rFonts w:ascii="Times New Roman" w:hAnsi="Times New Roman"/>
          <w:color w:val="000000"/>
          <w:sz w:val="26"/>
          <w:szCs w:val="26"/>
        </w:rPr>
        <w:t xml:space="preserve"> планы и программы социально-экономического развития поселения, отчеты об их исполнении;</w:t>
      </w:r>
    </w:p>
    <w:p w:rsidR="00F811A7" w:rsidRPr="007A3266" w:rsidRDefault="008E7138" w:rsidP="00F811A7">
      <w:pPr>
        <w:pStyle w:val="a6"/>
        <w:ind w:firstLine="720"/>
        <w:jc w:val="both"/>
        <w:rPr>
          <w:rFonts w:ascii="Times New Roman" w:hAnsi="Times New Roman"/>
          <w:color w:val="000000"/>
          <w:sz w:val="26"/>
          <w:szCs w:val="26"/>
        </w:rPr>
      </w:pPr>
      <w:r>
        <w:rPr>
          <w:rFonts w:ascii="Times New Roman" w:hAnsi="Times New Roman"/>
          <w:sz w:val="26"/>
          <w:szCs w:val="26"/>
        </w:rPr>
        <w:t>9)</w:t>
      </w:r>
      <w:r w:rsidR="00F811A7" w:rsidRPr="007A3266">
        <w:rPr>
          <w:rFonts w:ascii="Times New Roman" w:hAnsi="Times New Roman"/>
          <w:color w:val="000000"/>
          <w:sz w:val="26"/>
          <w:szCs w:val="26"/>
        </w:rPr>
        <w:t xml:space="preserve"> вправе вносить предложения о созыве внеочередных заседаний Совета, предлагать вопросы в повестку дня заседаний Совета;</w:t>
      </w:r>
    </w:p>
    <w:p w:rsidR="00F811A7" w:rsidRPr="007A3266" w:rsidRDefault="008E7138" w:rsidP="00F811A7">
      <w:pPr>
        <w:pStyle w:val="a6"/>
        <w:ind w:firstLine="720"/>
        <w:jc w:val="both"/>
        <w:rPr>
          <w:rFonts w:ascii="Times New Roman" w:hAnsi="Times New Roman"/>
          <w:color w:val="000000"/>
          <w:sz w:val="26"/>
          <w:szCs w:val="26"/>
        </w:rPr>
      </w:pPr>
      <w:r>
        <w:rPr>
          <w:rFonts w:ascii="Times New Roman" w:hAnsi="Times New Roman"/>
          <w:sz w:val="26"/>
          <w:szCs w:val="26"/>
        </w:rPr>
        <w:t>10)</w:t>
      </w:r>
      <w:r w:rsidR="00F811A7" w:rsidRPr="007A3266">
        <w:rPr>
          <w:rFonts w:ascii="Times New Roman" w:hAnsi="Times New Roman"/>
          <w:color w:val="000000"/>
          <w:sz w:val="26"/>
          <w:szCs w:val="26"/>
        </w:rPr>
        <w:t xml:space="preserve"> организует составление проекта местного бюджета и исполнение местного бюджета в соответствии с бюджетным законодательством;</w:t>
      </w:r>
    </w:p>
    <w:p w:rsidR="00F811A7" w:rsidRPr="007A3266" w:rsidRDefault="008E7138" w:rsidP="00F811A7">
      <w:pPr>
        <w:pStyle w:val="a6"/>
        <w:ind w:firstLine="720"/>
        <w:jc w:val="both"/>
        <w:rPr>
          <w:rFonts w:ascii="Times New Roman" w:hAnsi="Times New Roman"/>
          <w:color w:val="000000"/>
          <w:sz w:val="26"/>
          <w:szCs w:val="26"/>
        </w:rPr>
      </w:pPr>
      <w:r>
        <w:rPr>
          <w:rFonts w:ascii="Times New Roman" w:hAnsi="Times New Roman"/>
          <w:sz w:val="26"/>
          <w:szCs w:val="26"/>
        </w:rPr>
        <w:t>11)</w:t>
      </w:r>
      <w:r w:rsidR="00F811A7" w:rsidRPr="007A3266">
        <w:rPr>
          <w:rFonts w:ascii="Times New Roman" w:hAnsi="Times New Roman"/>
          <w:color w:val="000000"/>
          <w:sz w:val="26"/>
          <w:szCs w:val="26"/>
        </w:rPr>
        <w:t xml:space="preserve"> формирует администрацию муниципального образования и руководит ее деятельностью;</w:t>
      </w:r>
    </w:p>
    <w:p w:rsidR="00F811A7" w:rsidRPr="007A3266" w:rsidRDefault="008E7138" w:rsidP="00F811A7">
      <w:pPr>
        <w:pStyle w:val="a6"/>
        <w:ind w:firstLine="720"/>
        <w:jc w:val="both"/>
        <w:rPr>
          <w:rFonts w:ascii="Times New Roman" w:hAnsi="Times New Roman"/>
          <w:color w:val="000000"/>
          <w:sz w:val="26"/>
          <w:szCs w:val="26"/>
        </w:rPr>
      </w:pPr>
      <w:r>
        <w:rPr>
          <w:rFonts w:ascii="Times New Roman" w:hAnsi="Times New Roman"/>
          <w:sz w:val="26"/>
          <w:szCs w:val="26"/>
        </w:rPr>
        <w:lastRenderedPageBreak/>
        <w:t>12)</w:t>
      </w:r>
      <w:r w:rsidR="00F811A7" w:rsidRPr="007A3266">
        <w:rPr>
          <w:rFonts w:ascii="Times New Roman" w:hAnsi="Times New Roman"/>
          <w:color w:val="000000"/>
          <w:sz w:val="26"/>
          <w:szCs w:val="26"/>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F811A7" w:rsidRPr="007A3266" w:rsidRDefault="008E7138" w:rsidP="00F811A7">
      <w:pPr>
        <w:pStyle w:val="a6"/>
        <w:ind w:firstLine="720"/>
        <w:jc w:val="both"/>
        <w:rPr>
          <w:rFonts w:ascii="Times New Roman" w:hAnsi="Times New Roman"/>
          <w:color w:val="000000"/>
          <w:sz w:val="26"/>
          <w:szCs w:val="26"/>
        </w:rPr>
      </w:pPr>
      <w:r>
        <w:rPr>
          <w:rFonts w:ascii="Times New Roman" w:hAnsi="Times New Roman"/>
          <w:sz w:val="26"/>
          <w:szCs w:val="26"/>
        </w:rPr>
        <w:t>13)</w:t>
      </w:r>
      <w:r w:rsidR="00F811A7" w:rsidRPr="007A3266">
        <w:rPr>
          <w:rFonts w:ascii="Times New Roman" w:hAnsi="Times New Roman"/>
          <w:color w:val="000000"/>
          <w:sz w:val="26"/>
          <w:szCs w:val="26"/>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F811A7" w:rsidRPr="007A3266" w:rsidRDefault="008E7138" w:rsidP="00F811A7">
      <w:pPr>
        <w:pStyle w:val="a6"/>
        <w:ind w:firstLine="720"/>
        <w:jc w:val="both"/>
        <w:rPr>
          <w:rFonts w:ascii="Times New Roman" w:hAnsi="Times New Roman"/>
          <w:color w:val="000000"/>
          <w:sz w:val="26"/>
          <w:szCs w:val="26"/>
        </w:rPr>
      </w:pPr>
      <w:r>
        <w:rPr>
          <w:rFonts w:ascii="Times New Roman" w:hAnsi="Times New Roman"/>
          <w:color w:val="000000"/>
          <w:sz w:val="26"/>
          <w:szCs w:val="26"/>
        </w:rPr>
        <w:t>14)</w:t>
      </w:r>
      <w:r w:rsidR="00F811A7" w:rsidRPr="007A3266">
        <w:rPr>
          <w:rFonts w:ascii="Times New Roman" w:hAnsi="Times New Roman"/>
          <w:color w:val="000000"/>
          <w:sz w:val="26"/>
          <w:szCs w:val="26"/>
        </w:rPr>
        <w:t xml:space="preserve"> осуществляет иные права и обязанности в соответствии с федеральными законами, законами Саратовской области, настоящим Уставом и решениями Совета</w:t>
      </w:r>
      <w:r>
        <w:rPr>
          <w:rFonts w:ascii="Times New Roman" w:hAnsi="Times New Roman"/>
          <w:color w:val="000000"/>
          <w:sz w:val="26"/>
          <w:szCs w:val="26"/>
        </w:rPr>
        <w:t>.</w:t>
      </w:r>
      <w:r w:rsidR="00F811A7" w:rsidRPr="007A3266">
        <w:rPr>
          <w:rFonts w:ascii="Times New Roman" w:hAnsi="Times New Roman"/>
          <w:color w:val="000000"/>
          <w:sz w:val="26"/>
          <w:szCs w:val="26"/>
        </w:rPr>
        <w:t xml:space="preserve"> </w:t>
      </w:r>
    </w:p>
    <w:p w:rsidR="00F811A7" w:rsidRPr="007A3266" w:rsidRDefault="00F811A7" w:rsidP="00F811A7">
      <w:pPr>
        <w:pStyle w:val="a6"/>
        <w:ind w:firstLine="720"/>
        <w:jc w:val="both"/>
        <w:rPr>
          <w:rFonts w:ascii="Times New Roman" w:hAnsi="Times New Roman"/>
          <w:color w:val="000000"/>
          <w:sz w:val="26"/>
          <w:szCs w:val="26"/>
        </w:rPr>
      </w:pPr>
      <w:r w:rsidRPr="007A3266">
        <w:rPr>
          <w:rFonts w:ascii="Times New Roman" w:hAnsi="Times New Roman"/>
          <w:color w:val="000000"/>
          <w:sz w:val="26"/>
          <w:szCs w:val="26"/>
        </w:rPr>
        <w:t>2. Глава муниципального образования подконтролен и подотчетен населению и Совету.</w:t>
      </w:r>
    </w:p>
    <w:bookmarkEnd w:id="2"/>
    <w:p w:rsidR="008E7138" w:rsidRDefault="00F811A7" w:rsidP="008E7138">
      <w:pPr>
        <w:pStyle w:val="a6"/>
        <w:ind w:firstLine="720"/>
        <w:jc w:val="both"/>
        <w:rPr>
          <w:rFonts w:ascii="Times New Roman" w:hAnsi="Times New Roman"/>
          <w:i/>
          <w:sz w:val="26"/>
          <w:szCs w:val="26"/>
        </w:rPr>
      </w:pPr>
      <w:r w:rsidRPr="007A3266">
        <w:rPr>
          <w:rFonts w:ascii="Times New Roman" w:hAnsi="Times New Roman"/>
          <w:color w:val="000000"/>
          <w:sz w:val="26"/>
          <w:szCs w:val="26"/>
        </w:rPr>
        <w:t xml:space="preserve">3. Глава муниципального образования представляет Совету </w:t>
      </w:r>
      <w:proofErr w:type="spellStart"/>
      <w:r w:rsidRPr="007A3266">
        <w:rPr>
          <w:rFonts w:ascii="Times New Roman" w:hAnsi="Times New Roman"/>
          <w:color w:val="000000"/>
          <w:sz w:val="26"/>
          <w:szCs w:val="26"/>
        </w:rPr>
        <w:t>жегодные</w:t>
      </w:r>
      <w:proofErr w:type="spellEnd"/>
      <w:r w:rsidRPr="007A3266">
        <w:rPr>
          <w:rFonts w:ascii="Times New Roman" w:hAnsi="Times New Roman"/>
          <w:color w:val="000000"/>
          <w:sz w:val="26"/>
          <w:szCs w:val="26"/>
        </w:rPr>
        <w:t xml:space="preserve"> отчеты о результатах своей деятельности, в том числе о решении вопросов, поставленных Советом</w:t>
      </w:r>
      <w:r w:rsidRPr="007A3266">
        <w:rPr>
          <w:rFonts w:ascii="Times New Roman" w:hAnsi="Times New Roman"/>
          <w:bCs/>
          <w:sz w:val="26"/>
          <w:szCs w:val="26"/>
        </w:rPr>
        <w:t>,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w:t>
      </w:r>
      <w:r w:rsidRPr="007A3266">
        <w:rPr>
          <w:rFonts w:ascii="Times New Roman" w:hAnsi="Times New Roman"/>
          <w:i/>
          <w:sz w:val="26"/>
          <w:szCs w:val="26"/>
        </w:rPr>
        <w:t>.</w:t>
      </w:r>
    </w:p>
    <w:p w:rsidR="0074791D" w:rsidRPr="008E7138" w:rsidRDefault="00F811A7" w:rsidP="008E7138">
      <w:pPr>
        <w:pStyle w:val="a6"/>
        <w:ind w:firstLine="720"/>
        <w:jc w:val="both"/>
        <w:rPr>
          <w:rFonts w:ascii="Times New Roman" w:hAnsi="Times New Roman"/>
          <w:color w:val="000000"/>
          <w:sz w:val="26"/>
          <w:szCs w:val="26"/>
        </w:rPr>
      </w:pPr>
      <w:r>
        <w:rPr>
          <w:rFonts w:ascii="Times New Roman" w:eastAsia="Times New Roman" w:hAnsi="Times New Roman" w:cs="Times New Roman"/>
          <w:color w:val="000000"/>
          <w:sz w:val="26"/>
          <w:szCs w:val="26"/>
        </w:rPr>
        <w:t>4</w:t>
      </w:r>
      <w:r w:rsidR="0074791D">
        <w:rPr>
          <w:rFonts w:ascii="Times New Roman" w:eastAsia="Times New Roman" w:hAnsi="Times New Roman" w:cs="Times New Roman"/>
          <w:color w:val="000000"/>
          <w:sz w:val="26"/>
          <w:szCs w:val="26"/>
        </w:rPr>
        <w:t>. Глава муниципального образования должен соблюдать ограничения и запреты и исполнять обязанности, которые установлены Федеральным </w:t>
      </w:r>
      <w:hyperlink r:id="rId8" w:history="1">
        <w:r w:rsidR="0074791D">
          <w:rPr>
            <w:rStyle w:val="a3"/>
            <w:rFonts w:ascii="Times New Roman" w:eastAsia="Times New Roman" w:hAnsi="Times New Roman" w:cs="Times New Roman"/>
            <w:color w:val="000000"/>
            <w:sz w:val="26"/>
            <w:szCs w:val="26"/>
          </w:rPr>
          <w:t>законом</w:t>
        </w:r>
      </w:hyperlink>
      <w:r w:rsidR="0074791D">
        <w:rPr>
          <w:rFonts w:ascii="Times New Roman" w:eastAsia="Times New Roman" w:hAnsi="Times New Roman" w:cs="Times New Roman"/>
          <w:color w:val="000000"/>
          <w:sz w:val="26"/>
          <w:szCs w:val="26"/>
        </w:rPr>
        <w:t> от 25 декабря 2008 года № 273-ФЗ «О противодействии коррупции» (далее – Федеральный закон «О противодействии коррупции») и другими федеральными законами.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8.</w:t>
      </w:r>
      <w:r>
        <w:rPr>
          <w:rFonts w:ascii="Times New Roman" w:eastAsia="Times New Roman" w:hAnsi="Times New Roman" w:cs="Times New Roman"/>
          <w:b/>
          <w:bCs/>
          <w:color w:val="000000"/>
          <w:sz w:val="26"/>
          <w:szCs w:val="26"/>
        </w:rPr>
        <w:t> Порядок избрания секретаря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Секретарь Совета избирается из числа депутатов открытым голосованием.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в соответствии со статей 6 настоящего Регламента глава муниципального образования не будет избран на первом заседании, Совет на этом же заседании вправе принять решение об избрании секретаря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Кандидатуры для избрания на должность секретаря Совета могут вноситься главой муниципального образования, депутатами Совета, в том числе в порядке самовыдвижения, депутатскими объединениями.</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Секретарь Совета избирается на срок полномочий Совета. Кандидатуры на должность секретаря Совета предлагаются депутатами и в порядке самовыдвижения. Порядок избрания секретаря Совета аналогичен порядку избрания главы. Избранным в результате голосования на должность секретаря Совета считается кандидат, набравший более половины голосов от установленного числа депутатов. В случае отсутствия или невозможности выполнения своих полномочий (обязанностей) секретарем Совета, его полномочия (обязанности) возлагаются на председателя постоянной комиссии.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В случае отсутствия или невозможности выполнения своих полномочий (обязанностей) секретарем Совета его полномочия (обязанности) возлагаются на одного из депутатов Совета, по решению, принимаемому большинством голосов от числа присутствующих депутатов.</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9. </w:t>
      </w:r>
      <w:r>
        <w:rPr>
          <w:rFonts w:ascii="Times New Roman" w:eastAsia="Times New Roman" w:hAnsi="Times New Roman" w:cs="Times New Roman"/>
          <w:b/>
          <w:bCs/>
          <w:color w:val="000000"/>
          <w:sz w:val="26"/>
          <w:szCs w:val="26"/>
        </w:rPr>
        <w:t>Полномочия секретаря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Секретарь Совета:</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обеспечивает организационную, правовую, документационную, информационную, финансовую, материально-техническую и иную деятельность Совета, депутатских объединений, постоянных комиссий и иных органов Совета, главы муниципального образования, депутатов Совета;</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координирует деятельность комиссий и рабочих групп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3) по поручению главы муниципального образования решает вопросы внутреннего распорядка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r w:rsidRPr="008E7138">
        <w:rPr>
          <w:rFonts w:ascii="Times New Roman" w:eastAsia="Times New Roman" w:hAnsi="Times New Roman" w:cs="Times New Roman"/>
          <w:color w:val="000000"/>
          <w:sz w:val="26"/>
          <w:szCs w:val="26"/>
        </w:rPr>
        <w:t>Статья 10. </w:t>
      </w:r>
      <w:r w:rsidRPr="008E7138">
        <w:rPr>
          <w:rFonts w:ascii="Times New Roman" w:eastAsia="Times New Roman" w:hAnsi="Times New Roman" w:cs="Times New Roman"/>
          <w:b/>
          <w:bCs/>
          <w:color w:val="000000"/>
          <w:sz w:val="26"/>
          <w:szCs w:val="26"/>
        </w:rPr>
        <w:t>Досрочное прекращение полномочий главы муниципального образования, освобождение от занимаемой должности секретаря Совета</w:t>
      </w:r>
      <w:r w:rsidR="003A2520">
        <w:rPr>
          <w:rFonts w:ascii="Times New Roman" w:eastAsia="Times New Roman" w:hAnsi="Times New Roman" w:cs="Times New Roman"/>
          <w:b/>
          <w:bCs/>
          <w:color w:val="000000"/>
          <w:sz w:val="26"/>
          <w:szCs w:val="26"/>
        </w:rPr>
        <w:t xml:space="preserve">   </w:t>
      </w:r>
    </w:p>
    <w:p w:rsidR="007A743D" w:rsidRPr="008E7138" w:rsidRDefault="0074791D" w:rsidP="007A743D">
      <w:pPr>
        <w:pStyle w:val="a6"/>
        <w:ind w:firstLine="720"/>
        <w:jc w:val="both"/>
        <w:rPr>
          <w:rFonts w:ascii="Times New Roman" w:hAnsi="Times New Roman" w:cs="Times New Roman"/>
          <w:sz w:val="26"/>
          <w:szCs w:val="26"/>
        </w:rPr>
      </w:pPr>
      <w:r w:rsidRPr="008E7138">
        <w:rPr>
          <w:rFonts w:ascii="Times New Roman" w:eastAsia="Times New Roman" w:hAnsi="Times New Roman" w:cs="Times New Roman"/>
          <w:color w:val="000000"/>
          <w:sz w:val="26"/>
          <w:szCs w:val="26"/>
        </w:rPr>
        <w:t> </w:t>
      </w:r>
      <w:r w:rsidR="007A743D" w:rsidRPr="008E7138">
        <w:rPr>
          <w:rFonts w:ascii="Times New Roman" w:hAnsi="Times New Roman" w:cs="Times New Roman"/>
          <w:sz w:val="26"/>
          <w:szCs w:val="26"/>
        </w:rPr>
        <w:t>1. Полномочия главы поселения прекращаются досрочно в случае:</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1)</w:t>
      </w:r>
      <w:r w:rsidR="007A743D" w:rsidRPr="008E7138">
        <w:rPr>
          <w:rFonts w:ascii="Times New Roman" w:hAnsi="Times New Roman" w:cs="Times New Roman"/>
          <w:sz w:val="26"/>
          <w:szCs w:val="26"/>
        </w:rPr>
        <w:t xml:space="preserve"> смерти;</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2)</w:t>
      </w:r>
      <w:r w:rsidR="007A743D" w:rsidRPr="008E7138">
        <w:rPr>
          <w:rFonts w:ascii="Times New Roman" w:hAnsi="Times New Roman" w:cs="Times New Roman"/>
          <w:sz w:val="26"/>
          <w:szCs w:val="26"/>
        </w:rPr>
        <w:t xml:space="preserve"> отставки по собственному желанию;</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3)</w:t>
      </w:r>
      <w:r w:rsidR="007A743D" w:rsidRPr="008E7138">
        <w:rPr>
          <w:rFonts w:ascii="Times New Roman" w:hAnsi="Times New Roman" w:cs="Times New Roman"/>
          <w:sz w:val="26"/>
          <w:szCs w:val="26"/>
        </w:rPr>
        <w:t xml:space="preserve">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4)</w:t>
      </w:r>
      <w:r w:rsidR="007A743D" w:rsidRPr="008E7138">
        <w:rPr>
          <w:rFonts w:ascii="Times New Roman" w:hAnsi="Times New Roman" w:cs="Times New Roman"/>
          <w:sz w:val="26"/>
          <w:szCs w:val="26"/>
        </w:rPr>
        <w:t xml:space="preserve">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5)</w:t>
      </w:r>
      <w:r w:rsidR="007A743D" w:rsidRPr="008E7138">
        <w:rPr>
          <w:rFonts w:ascii="Times New Roman" w:hAnsi="Times New Roman" w:cs="Times New Roman"/>
          <w:sz w:val="26"/>
          <w:szCs w:val="26"/>
        </w:rPr>
        <w:t xml:space="preserve"> признания судом недееспособным или ограниченно дееспособным;</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6)</w:t>
      </w:r>
      <w:r w:rsidR="007A743D" w:rsidRPr="008E7138">
        <w:rPr>
          <w:rFonts w:ascii="Times New Roman" w:hAnsi="Times New Roman" w:cs="Times New Roman"/>
          <w:sz w:val="26"/>
          <w:szCs w:val="26"/>
        </w:rPr>
        <w:t xml:space="preserve"> признания судом безвестно отсутствующим или объявления умершим;</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7)</w:t>
      </w:r>
      <w:r w:rsidR="007A743D" w:rsidRPr="008E7138">
        <w:rPr>
          <w:rFonts w:ascii="Times New Roman" w:hAnsi="Times New Roman" w:cs="Times New Roman"/>
          <w:sz w:val="26"/>
          <w:szCs w:val="26"/>
        </w:rPr>
        <w:t xml:space="preserve"> вступления в отношении его в законную силу обвинительного приговора суда;</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8)</w:t>
      </w:r>
      <w:r w:rsidR="007A743D" w:rsidRPr="008E7138">
        <w:rPr>
          <w:rFonts w:ascii="Times New Roman" w:hAnsi="Times New Roman" w:cs="Times New Roman"/>
          <w:sz w:val="26"/>
          <w:szCs w:val="26"/>
        </w:rPr>
        <w:t xml:space="preserve"> выезда за пределы Российской Федерации на постоянное место жительства;</w:t>
      </w:r>
    </w:p>
    <w:p w:rsidR="007A743D" w:rsidRPr="008E7138" w:rsidRDefault="008E7138" w:rsidP="007A743D">
      <w:pPr>
        <w:pStyle w:val="1"/>
        <w:spacing w:after="0"/>
        <w:ind w:firstLine="709"/>
        <w:jc w:val="both"/>
      </w:pPr>
      <w:r>
        <w:t>9)</w:t>
      </w:r>
      <w:r w:rsidR="007A743D" w:rsidRPr="008E7138">
        <w:t xml:space="preserve"> прекращения гражданства Российской Федерации либо гражданства</w:t>
      </w:r>
    </w:p>
    <w:p w:rsidR="007A743D" w:rsidRPr="008E7138" w:rsidRDefault="007A743D" w:rsidP="007A743D">
      <w:pPr>
        <w:pStyle w:val="1"/>
        <w:spacing w:after="0"/>
        <w:jc w:val="both"/>
      </w:pPr>
      <w:r w:rsidRPr="008E7138">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10)</w:t>
      </w:r>
      <w:r w:rsidR="007A743D" w:rsidRPr="008E7138">
        <w:rPr>
          <w:rFonts w:ascii="Times New Roman" w:hAnsi="Times New Roman" w:cs="Times New Roman"/>
          <w:sz w:val="26"/>
          <w:szCs w:val="26"/>
        </w:rPr>
        <w:t xml:space="preserve"> отзыва избирателями;</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11)</w:t>
      </w:r>
      <w:r w:rsidR="007A743D" w:rsidRPr="008E7138">
        <w:rPr>
          <w:rFonts w:ascii="Times New Roman" w:hAnsi="Times New Roman" w:cs="Times New Roman"/>
          <w:sz w:val="26"/>
          <w:szCs w:val="26"/>
        </w:rPr>
        <w:t xml:space="preserve"> установленной в судебном порядке стойкой неспособности по состоянию здоровья осуществлять полномочия главы муниципального образования;</w:t>
      </w:r>
    </w:p>
    <w:p w:rsidR="008E7138" w:rsidRDefault="008E7138" w:rsidP="008E7138">
      <w:pPr>
        <w:pStyle w:val="a6"/>
        <w:ind w:firstLine="720"/>
        <w:jc w:val="both"/>
        <w:rPr>
          <w:rFonts w:ascii="Times New Roman" w:hAnsi="Times New Roman" w:cs="Times New Roman"/>
          <w:sz w:val="26"/>
          <w:szCs w:val="26"/>
        </w:rPr>
      </w:pPr>
      <w:r>
        <w:rPr>
          <w:rFonts w:ascii="Times New Roman" w:hAnsi="Times New Roman" w:cs="Times New Roman"/>
          <w:sz w:val="26"/>
          <w:szCs w:val="26"/>
        </w:rPr>
        <w:t>12)</w:t>
      </w:r>
      <w:r w:rsidR="007A743D" w:rsidRPr="008E7138">
        <w:rPr>
          <w:rFonts w:ascii="Times New Roman" w:hAnsi="Times New Roman" w:cs="Times New Roman"/>
          <w:sz w:val="26"/>
          <w:szCs w:val="26"/>
        </w:rPr>
        <w:t xml:space="preserve"> преобразования муниципального образования, осуществляемого в соответствии с </w:t>
      </w:r>
      <w:hyperlink r:id="rId9" w:anchor="sub_1303" w:history="1">
        <w:r w:rsidR="007A743D" w:rsidRPr="008E7138">
          <w:rPr>
            <w:rStyle w:val="a3"/>
            <w:rFonts w:ascii="Times New Roman" w:hAnsi="Times New Roman" w:cs="Times New Roman"/>
            <w:color w:val="000000"/>
            <w:sz w:val="26"/>
            <w:szCs w:val="26"/>
          </w:rPr>
          <w:t>частями 3</w:t>
        </w:r>
      </w:hyperlink>
      <w:r w:rsidR="007A743D" w:rsidRPr="008E7138">
        <w:rPr>
          <w:rFonts w:ascii="Times New Roman" w:hAnsi="Times New Roman" w:cs="Times New Roman"/>
          <w:color w:val="000000"/>
          <w:sz w:val="26"/>
          <w:szCs w:val="26"/>
        </w:rPr>
        <w:t xml:space="preserve">, 3.1-1, 5, </w:t>
      </w:r>
      <w:hyperlink r:id="rId10" w:anchor="sub_13062" w:history="1">
        <w:r w:rsidR="007A743D" w:rsidRPr="008E7138">
          <w:rPr>
            <w:rStyle w:val="a3"/>
            <w:rFonts w:ascii="Times New Roman" w:hAnsi="Times New Roman" w:cs="Times New Roman"/>
            <w:color w:val="000000"/>
            <w:sz w:val="26"/>
            <w:szCs w:val="26"/>
          </w:rPr>
          <w:t>6.2</w:t>
        </w:r>
      </w:hyperlink>
      <w:r w:rsidR="007A743D" w:rsidRPr="008E7138">
        <w:rPr>
          <w:rFonts w:ascii="Times New Roman" w:hAnsi="Times New Roman" w:cs="Times New Roman"/>
          <w:color w:val="000000"/>
          <w:sz w:val="26"/>
          <w:szCs w:val="26"/>
        </w:rPr>
        <w:t xml:space="preserve">, </w:t>
      </w:r>
      <w:hyperlink r:id="rId11" w:anchor="sub_13071" w:history="1">
        <w:r w:rsidR="007A743D" w:rsidRPr="008E7138">
          <w:rPr>
            <w:rStyle w:val="a3"/>
            <w:rFonts w:ascii="Times New Roman" w:hAnsi="Times New Roman" w:cs="Times New Roman"/>
            <w:color w:val="000000"/>
            <w:sz w:val="26"/>
            <w:szCs w:val="26"/>
          </w:rPr>
          <w:t>7.2 статьи 13</w:t>
        </w:r>
      </w:hyperlink>
      <w:r w:rsidR="007A743D" w:rsidRPr="008E7138">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w:t>
      </w:r>
      <w:r>
        <w:rPr>
          <w:rFonts w:ascii="Times New Roman" w:hAnsi="Times New Roman" w:cs="Times New Roman"/>
          <w:sz w:val="26"/>
          <w:szCs w:val="26"/>
        </w:rPr>
        <w:t>ния муниципального образования;</w:t>
      </w:r>
    </w:p>
    <w:p w:rsidR="007A743D" w:rsidRPr="008E7138" w:rsidRDefault="008E7138" w:rsidP="008E7138">
      <w:pPr>
        <w:pStyle w:val="a6"/>
        <w:ind w:firstLine="720"/>
        <w:jc w:val="both"/>
        <w:rPr>
          <w:rFonts w:ascii="Times New Roman" w:hAnsi="Times New Roman" w:cs="Times New Roman"/>
          <w:sz w:val="26"/>
          <w:szCs w:val="26"/>
        </w:rPr>
      </w:pPr>
      <w:r>
        <w:rPr>
          <w:rFonts w:ascii="Times New Roman" w:hAnsi="Times New Roman" w:cs="Times New Roman"/>
          <w:sz w:val="26"/>
          <w:szCs w:val="26"/>
        </w:rPr>
        <w:t>13)</w:t>
      </w:r>
      <w:r w:rsidR="007A743D" w:rsidRPr="008E7138">
        <w:rPr>
          <w:rFonts w:ascii="Times New Roman" w:hAnsi="Times New Roman" w:cs="Times New Roman"/>
          <w:sz w:val="26"/>
          <w:szCs w:val="26"/>
        </w:rPr>
        <w:t xml:space="preserve">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7A743D" w:rsidRPr="008E7138" w:rsidRDefault="008E7138" w:rsidP="007A743D">
      <w:pPr>
        <w:pStyle w:val="a6"/>
        <w:ind w:firstLine="720"/>
        <w:jc w:val="both"/>
        <w:rPr>
          <w:rFonts w:ascii="Times New Roman" w:hAnsi="Times New Roman" w:cs="Times New Roman"/>
          <w:sz w:val="26"/>
          <w:szCs w:val="26"/>
        </w:rPr>
      </w:pPr>
      <w:r>
        <w:rPr>
          <w:rFonts w:ascii="Times New Roman" w:hAnsi="Times New Roman" w:cs="Times New Roman"/>
          <w:sz w:val="26"/>
          <w:szCs w:val="26"/>
        </w:rPr>
        <w:t>14)</w:t>
      </w:r>
      <w:r w:rsidR="007A743D" w:rsidRPr="008E7138">
        <w:rPr>
          <w:rFonts w:ascii="Times New Roman" w:hAnsi="Times New Roman" w:cs="Times New Roman"/>
          <w:sz w:val="26"/>
          <w:szCs w:val="26"/>
        </w:rPr>
        <w:t xml:space="preserve"> утраты поселением статуса муниципального образования в связи с его объединением с городским округом.</w:t>
      </w:r>
    </w:p>
    <w:p w:rsidR="007A743D" w:rsidRPr="008E7138" w:rsidRDefault="007A743D" w:rsidP="007A743D">
      <w:pPr>
        <w:pStyle w:val="a6"/>
        <w:ind w:firstLine="720"/>
        <w:jc w:val="both"/>
        <w:rPr>
          <w:rFonts w:ascii="Times New Roman" w:hAnsi="Times New Roman" w:cs="Times New Roman"/>
          <w:sz w:val="26"/>
          <w:szCs w:val="26"/>
        </w:rPr>
      </w:pPr>
      <w:r w:rsidRPr="008E7138">
        <w:rPr>
          <w:rFonts w:ascii="Times New Roman" w:hAnsi="Times New Roman" w:cs="Times New Roman"/>
          <w:sz w:val="26"/>
          <w:szCs w:val="26"/>
        </w:rPr>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7A743D" w:rsidRPr="008E7138" w:rsidRDefault="007A743D" w:rsidP="007A743D">
      <w:pPr>
        <w:pStyle w:val="a6"/>
        <w:ind w:firstLine="720"/>
        <w:jc w:val="both"/>
        <w:rPr>
          <w:rFonts w:ascii="Times New Roman" w:hAnsi="Times New Roman" w:cs="Times New Roman"/>
          <w:sz w:val="26"/>
          <w:szCs w:val="26"/>
        </w:rPr>
      </w:pPr>
      <w:r w:rsidRPr="008E7138">
        <w:rPr>
          <w:rFonts w:ascii="Times New Roman" w:hAnsi="Times New Roman" w:cs="Times New Roman"/>
          <w:sz w:val="26"/>
          <w:szCs w:val="26"/>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w:t>
      </w:r>
      <w:r w:rsidRPr="008E7138">
        <w:rPr>
          <w:rFonts w:ascii="Times New Roman" w:hAnsi="Times New Roman" w:cs="Times New Roman"/>
          <w:sz w:val="26"/>
          <w:szCs w:val="26"/>
        </w:rPr>
        <w:lastRenderedPageBreak/>
        <w:t xml:space="preserve">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7A743D" w:rsidRPr="008E7138" w:rsidRDefault="007A743D" w:rsidP="007A743D">
      <w:pPr>
        <w:pStyle w:val="1"/>
        <w:spacing w:after="0"/>
        <w:ind w:firstLine="709"/>
        <w:jc w:val="both"/>
      </w:pPr>
      <w:r w:rsidRPr="008E7138">
        <w:t xml:space="preserve">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 представительного органа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местной администрации – главный специалист администрации. </w:t>
      </w:r>
    </w:p>
    <w:p w:rsidR="0074791D" w:rsidRPr="008E7138" w:rsidRDefault="007A743D" w:rsidP="008E7138">
      <w:pPr>
        <w:pStyle w:val="a6"/>
        <w:ind w:firstLine="720"/>
        <w:jc w:val="both"/>
        <w:rPr>
          <w:rFonts w:ascii="Times New Roman" w:hAnsi="Times New Roman" w:cs="Times New Roman"/>
          <w:sz w:val="26"/>
          <w:szCs w:val="26"/>
        </w:rPr>
      </w:pPr>
      <w:r w:rsidRPr="008E7138">
        <w:rPr>
          <w:rFonts w:ascii="Times New Roman" w:hAnsi="Times New Roman" w:cs="Times New Roman"/>
          <w:sz w:val="26"/>
          <w:szCs w:val="26"/>
        </w:rPr>
        <w:t>4. 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Грачево-Кустовского муниципального образования Перелюбского муниципального района Саратовской области об удалении главы муниципального образования в отставку, обжалует данный правовой акт или решение в судебном порядке, Совет Грачево-Кустовского муниципального образования Перелюбского муниципального района Саратовской области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w:t>
      </w:r>
      <w:r w:rsidR="008E7138">
        <w:rPr>
          <w:rFonts w:ascii="Times New Roman" w:hAnsi="Times New Roman" w:cs="Times New Roman"/>
          <w:sz w:val="26"/>
          <w:szCs w:val="26"/>
        </w:rPr>
        <w:t>я решения суда в законную силу.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Полномочия главы муниципального образования прекращаются досрочно также в связи с утратой доверия Президента Российской Федерации в случае несоблюдения главой муниципального образования, его супругом (супругой) и несовершеннолетними детьми запрета, установленного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791D" w:rsidRDefault="0074791D" w:rsidP="0074791D">
      <w:pPr>
        <w:spacing w:after="0" w:line="240" w:lineRule="auto"/>
        <w:ind w:firstLine="51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Решение о досрочном прекращении полномочий главы муниципального образования  за исключением случаев, предусмотренных пунктами 3, 4, 12, 13 части 1 настоящей статьи, принимается Советом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В случае, если избранный из состава Совета глава муниципального образования,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муниципального образования до вступления решения суда в законную силу.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5.Секретарь досрочно освобождается от занимаемой должности в случае: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досрочного прекращения его полномочий как депутата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отставки по собственному желанию;</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выражения ему недоверия Советом в связи с ненадлежащим исполнением полномочий секретаря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4) в иных случаях, установленных федеральными законами.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Решение Совета о досрочном освобождении секретаря Совета от занимаемой должности считается принятым, если за него проголосовало более половины от установленной численности депутатов.</w:t>
      </w:r>
    </w:p>
    <w:p w:rsidR="0074791D" w:rsidRDefault="0074791D" w:rsidP="0074791D">
      <w:pPr>
        <w:spacing w:before="120" w:after="12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Глава 3.</w:t>
      </w:r>
      <w:r>
        <w:rPr>
          <w:rFonts w:ascii="Times New Roman" w:eastAsia="Times New Roman" w:hAnsi="Times New Roman" w:cs="Times New Roman"/>
          <w:color w:val="000000"/>
          <w:sz w:val="26"/>
          <w:szCs w:val="26"/>
        </w:rPr>
        <w:t> Комиссии, рабочие группы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11. </w:t>
      </w:r>
      <w:r>
        <w:rPr>
          <w:rFonts w:ascii="Times New Roman" w:eastAsia="Times New Roman" w:hAnsi="Times New Roman" w:cs="Times New Roman"/>
          <w:b/>
          <w:bCs/>
          <w:color w:val="000000"/>
          <w:sz w:val="26"/>
          <w:szCs w:val="26"/>
        </w:rPr>
        <w:t>Постоянные комиссии Совета и вопросы их ведения</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Совет на срок своих полномочий образует из числа депутатов постоянные комиссии Совета (далее – постоянные комиссии).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Постоянные комиссии по вопросам, отнесенным к их ведению:</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осуществляют предварительное рассмотрение и подготовку проектов решений Совета по вопросам, отнесенным к компетенции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осуществляют функции контроля за исполнением решений, принятых Советом;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осуществляют подготовку заключений по проектам решений, поступившим на рассмотрение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дают заключения и предложения по соответствующим разделам проекта местного бюджета;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решают вопросы организации своей деятельности;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решают иные вопросы в соответствии с Уставом муниципального образования, настоящим Регламентом, иными решениями Совета, постановлениями и распоряжениями главы муниципального образования.</w:t>
      </w:r>
    </w:p>
    <w:p w:rsidR="00AC4E45" w:rsidRDefault="0074791D" w:rsidP="00AC4E45">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Вопросы ведения постоянных комисси</w:t>
      </w:r>
      <w:r w:rsidR="00AC4E45">
        <w:rPr>
          <w:rFonts w:ascii="Times New Roman" w:eastAsia="Times New Roman" w:hAnsi="Times New Roman" w:cs="Times New Roman"/>
          <w:color w:val="000000"/>
          <w:sz w:val="26"/>
          <w:szCs w:val="26"/>
        </w:rPr>
        <w:t>й определяются решением Совета.</w:t>
      </w:r>
    </w:p>
    <w:p w:rsidR="007A743D" w:rsidRPr="008E7138" w:rsidRDefault="00AC4E45" w:rsidP="00AC4E45">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w:t>
      </w:r>
      <w:r w:rsidR="007A743D" w:rsidRPr="008E7138">
        <w:rPr>
          <w:rFonts w:ascii="Times New Roman" w:eastAsia="Times New Roman" w:hAnsi="Times New Roman" w:cs="Times New Roman"/>
          <w:color w:val="000000"/>
          <w:sz w:val="26"/>
          <w:szCs w:val="26"/>
        </w:rPr>
        <w:t>. В период введения на территории Саратовской области режима повышенной готовности, режима чрезвычайной ситуации, ограничительных мероприятий (карантина), чрезвычайного или военного положения заседание комиссии, рабочей группы</w:t>
      </w:r>
      <w:r w:rsidR="008E7138" w:rsidRPr="008E7138">
        <w:rPr>
          <w:rFonts w:ascii="Times New Roman" w:eastAsia="Times New Roman" w:hAnsi="Times New Roman" w:cs="Times New Roman"/>
          <w:color w:val="000000"/>
          <w:sz w:val="26"/>
          <w:szCs w:val="26"/>
        </w:rPr>
        <w:t>,</w:t>
      </w:r>
      <w:r w:rsidR="007A743D" w:rsidRPr="008E7138">
        <w:rPr>
          <w:rFonts w:ascii="Times New Roman" w:eastAsia="Times New Roman" w:hAnsi="Times New Roman" w:cs="Times New Roman"/>
          <w:color w:val="000000"/>
          <w:sz w:val="26"/>
          <w:szCs w:val="26"/>
        </w:rPr>
        <w:t xml:space="preserve"> </w:t>
      </w:r>
      <w:r w:rsidR="007A743D"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может проводиться по решению председателя комиссии, рабочей группы</w:t>
      </w:r>
      <w:r w:rsidR="008E7138" w:rsidRPr="008E7138">
        <w:rPr>
          <w:rFonts w:ascii="Times New Roman" w:eastAsia="Times New Roman" w:hAnsi="Times New Roman" w:cs="Times New Roman"/>
          <w:color w:val="000000"/>
          <w:sz w:val="26"/>
          <w:szCs w:val="26"/>
        </w:rPr>
        <w:t>,</w:t>
      </w:r>
      <w:r w:rsidR="007A743D" w:rsidRPr="008E7138">
        <w:rPr>
          <w:rFonts w:ascii="Times New Roman" w:eastAsia="Times New Roman" w:hAnsi="Times New Roman" w:cs="Times New Roman"/>
          <w:color w:val="000000"/>
          <w:sz w:val="26"/>
          <w:szCs w:val="26"/>
        </w:rPr>
        <w:t xml:space="preserve"> </w:t>
      </w:r>
      <w:r w:rsidR="007A743D"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в дистанционной форме  с использованием средств видео-конференц-связи (далее, соответственно, ‒ дистанционное заседание, ВКС), за исключением закрытых заседаний.</w:t>
      </w:r>
    </w:p>
    <w:p w:rsidR="007A743D" w:rsidRPr="008E7138" w:rsidRDefault="007A743D" w:rsidP="008E7138">
      <w:pPr>
        <w:spacing w:after="0"/>
        <w:ind w:firstLine="540"/>
        <w:jc w:val="both"/>
        <w:rPr>
          <w:rFonts w:ascii="Times New Roman" w:eastAsia="Times New Roman" w:hAnsi="Times New Roman" w:cs="Times New Roman"/>
          <w:color w:val="000000"/>
          <w:sz w:val="26"/>
          <w:szCs w:val="26"/>
        </w:rPr>
      </w:pPr>
      <w:r w:rsidRPr="008E7138">
        <w:rPr>
          <w:rFonts w:ascii="Times New Roman" w:eastAsia="Times New Roman" w:hAnsi="Times New Roman" w:cs="Times New Roman"/>
          <w:color w:val="000000"/>
          <w:sz w:val="26"/>
          <w:szCs w:val="26"/>
        </w:rPr>
        <w:t xml:space="preserve">Информация о проведении дистанционного заседания комиссии, рабочей группы </w:t>
      </w:r>
      <w:r w:rsidRPr="008E7138">
        <w:rPr>
          <w:rFonts w:ascii="Times New Roman" w:hAnsi="Times New Roman" w:cs="Times New Roman"/>
          <w:color w:val="000000"/>
          <w:sz w:val="26"/>
          <w:szCs w:val="26"/>
        </w:rPr>
        <w:t xml:space="preserve">и депутатских объединений </w:t>
      </w:r>
      <w:r w:rsidRPr="008E7138">
        <w:rPr>
          <w:rFonts w:ascii="Times New Roman" w:eastAsia="Times New Roman" w:hAnsi="Times New Roman" w:cs="Times New Roman"/>
          <w:color w:val="000000"/>
          <w:sz w:val="26"/>
          <w:szCs w:val="26"/>
        </w:rPr>
        <w:t xml:space="preserve">доводится до </w:t>
      </w:r>
      <w:r w:rsidRPr="008E7138">
        <w:rPr>
          <w:rFonts w:ascii="Times New Roman" w:hAnsi="Times New Roman" w:cs="Times New Roman"/>
          <w:color w:val="000000"/>
          <w:sz w:val="26"/>
          <w:szCs w:val="26"/>
        </w:rPr>
        <w:t>членов этих комиссий</w:t>
      </w:r>
      <w:r w:rsidRPr="008E7138">
        <w:rPr>
          <w:rFonts w:ascii="Times New Roman" w:eastAsia="Times New Roman" w:hAnsi="Times New Roman" w:cs="Times New Roman"/>
          <w:color w:val="000000"/>
          <w:sz w:val="26"/>
          <w:szCs w:val="26"/>
        </w:rPr>
        <w:t>, рабочей группы</w:t>
      </w:r>
      <w:r w:rsidRPr="008E7138">
        <w:rPr>
          <w:rFonts w:ascii="Times New Roman" w:hAnsi="Times New Roman" w:cs="Times New Roman"/>
          <w:color w:val="000000"/>
          <w:sz w:val="26"/>
          <w:szCs w:val="26"/>
        </w:rPr>
        <w:t>,</w:t>
      </w:r>
      <w:r w:rsidRPr="008E7138">
        <w:rPr>
          <w:rFonts w:ascii="Times New Roman" w:eastAsia="Times New Roman" w:hAnsi="Times New Roman" w:cs="Times New Roman"/>
          <w:color w:val="000000"/>
          <w:sz w:val="26"/>
          <w:szCs w:val="26"/>
        </w:rPr>
        <w:t xml:space="preserve"> </w:t>
      </w:r>
      <w:r w:rsidRPr="008E7138">
        <w:rPr>
          <w:rFonts w:ascii="Times New Roman" w:hAnsi="Times New Roman" w:cs="Times New Roman"/>
          <w:color w:val="000000"/>
          <w:sz w:val="26"/>
          <w:szCs w:val="26"/>
        </w:rPr>
        <w:t xml:space="preserve">депутатских объединений </w:t>
      </w:r>
      <w:r w:rsidRPr="008E7138">
        <w:rPr>
          <w:rFonts w:ascii="Times New Roman" w:eastAsia="Times New Roman" w:hAnsi="Times New Roman" w:cs="Times New Roman"/>
          <w:color w:val="000000"/>
          <w:sz w:val="26"/>
          <w:szCs w:val="26"/>
        </w:rPr>
        <w:t>и приглашенных лиц не менее, чем за три дня до начала заседания.</w:t>
      </w:r>
    </w:p>
    <w:p w:rsidR="007A743D" w:rsidRPr="008E7138" w:rsidRDefault="00AC4E45" w:rsidP="008E7138">
      <w:pPr>
        <w:spacing w:after="0"/>
        <w:ind w:firstLine="540"/>
        <w:jc w:val="both"/>
        <w:rPr>
          <w:rFonts w:ascii="Times New Roman" w:eastAsia="Times New Roman" w:hAnsi="Times New Roman" w:cs="Times New Roman"/>
          <w:color w:val="000000"/>
          <w:sz w:val="26"/>
          <w:szCs w:val="26"/>
        </w:rPr>
      </w:pPr>
      <w:r>
        <w:rPr>
          <w:rFonts w:ascii="Times New Roman" w:hAnsi="Times New Roman" w:cs="Times New Roman"/>
          <w:color w:val="000000"/>
          <w:sz w:val="26"/>
          <w:szCs w:val="26"/>
        </w:rPr>
        <w:t>5</w:t>
      </w:r>
      <w:r w:rsidR="007A743D" w:rsidRPr="008E7138">
        <w:rPr>
          <w:rFonts w:ascii="Times New Roman" w:eastAsia="Times New Roman" w:hAnsi="Times New Roman" w:cs="Times New Roman"/>
          <w:color w:val="000000"/>
          <w:sz w:val="26"/>
          <w:szCs w:val="26"/>
        </w:rPr>
        <w:t>. В случае отключения во время дистанционного заседания комиссии, рабочей группы</w:t>
      </w:r>
      <w:r w:rsidR="007A743D" w:rsidRPr="008E7138">
        <w:rPr>
          <w:rFonts w:ascii="Times New Roman" w:hAnsi="Times New Roman" w:cs="Times New Roman"/>
          <w:color w:val="000000"/>
          <w:sz w:val="26"/>
          <w:szCs w:val="26"/>
        </w:rPr>
        <w:t>,</w:t>
      </w:r>
      <w:r w:rsidR="007A743D" w:rsidRPr="008E7138">
        <w:rPr>
          <w:rFonts w:ascii="Times New Roman" w:eastAsia="Times New Roman" w:hAnsi="Times New Roman" w:cs="Times New Roman"/>
          <w:color w:val="000000"/>
          <w:sz w:val="26"/>
          <w:szCs w:val="26"/>
        </w:rPr>
        <w:t xml:space="preserve"> </w:t>
      </w:r>
      <w:r w:rsidR="007A743D"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члена (членов) комитета от ВКС дистанционное заседание комиссии, рабочей группы</w:t>
      </w:r>
      <w:r w:rsidR="008E7138" w:rsidRPr="008E7138">
        <w:rPr>
          <w:rFonts w:ascii="Times New Roman" w:eastAsia="Times New Roman" w:hAnsi="Times New Roman" w:cs="Times New Roman"/>
          <w:color w:val="000000"/>
          <w:sz w:val="26"/>
          <w:szCs w:val="26"/>
        </w:rPr>
        <w:t>,</w:t>
      </w:r>
      <w:r w:rsidR="007A743D" w:rsidRPr="008E7138">
        <w:rPr>
          <w:rFonts w:ascii="Times New Roman" w:eastAsia="Times New Roman" w:hAnsi="Times New Roman" w:cs="Times New Roman"/>
          <w:color w:val="000000"/>
          <w:sz w:val="26"/>
          <w:szCs w:val="26"/>
        </w:rPr>
        <w:t xml:space="preserve"> </w:t>
      </w:r>
      <w:r w:rsidR="007A743D"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считается правомочным при сохранении кворума. При отсутствии на дистанционном заседании комиссии, рабочей группы</w:t>
      </w:r>
      <w:r w:rsidR="008E7138" w:rsidRPr="008E7138">
        <w:rPr>
          <w:rFonts w:ascii="Times New Roman" w:eastAsia="Times New Roman" w:hAnsi="Times New Roman" w:cs="Times New Roman"/>
          <w:color w:val="000000"/>
          <w:sz w:val="26"/>
          <w:szCs w:val="26"/>
        </w:rPr>
        <w:t>,</w:t>
      </w:r>
      <w:r w:rsidR="007A743D" w:rsidRPr="008E7138">
        <w:rPr>
          <w:rFonts w:ascii="Times New Roman" w:eastAsia="Times New Roman" w:hAnsi="Times New Roman" w:cs="Times New Roman"/>
          <w:color w:val="000000"/>
          <w:sz w:val="26"/>
          <w:szCs w:val="26"/>
        </w:rPr>
        <w:t xml:space="preserve"> </w:t>
      </w:r>
      <w:r w:rsidR="007A743D"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 xml:space="preserve">кворума председателем комиссии, рабочей группы </w:t>
      </w:r>
      <w:r w:rsidR="007A743D"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 xml:space="preserve">объявляется перерыв не более чем на 20 минут. В случае если после окончания перерыва кворум отсутствует, дистанционное заседание </w:t>
      </w:r>
      <w:r w:rsidR="007D7EA7" w:rsidRPr="008E7138">
        <w:rPr>
          <w:rFonts w:ascii="Times New Roman" w:eastAsia="Times New Roman" w:hAnsi="Times New Roman" w:cs="Times New Roman"/>
          <w:color w:val="000000"/>
          <w:sz w:val="26"/>
          <w:szCs w:val="26"/>
        </w:rPr>
        <w:t>комиссии, рабочей группы</w:t>
      </w:r>
      <w:r w:rsidR="008E7138" w:rsidRPr="008E7138">
        <w:rPr>
          <w:rFonts w:ascii="Times New Roman" w:eastAsia="Times New Roman" w:hAnsi="Times New Roman" w:cs="Times New Roman"/>
          <w:color w:val="000000"/>
          <w:sz w:val="26"/>
          <w:szCs w:val="26"/>
        </w:rPr>
        <w:t>,</w:t>
      </w:r>
      <w:r w:rsidR="007D7EA7" w:rsidRPr="008E7138">
        <w:rPr>
          <w:rFonts w:ascii="Times New Roman" w:eastAsia="Times New Roman" w:hAnsi="Times New Roman" w:cs="Times New Roman"/>
          <w:color w:val="000000"/>
          <w:sz w:val="26"/>
          <w:szCs w:val="26"/>
        </w:rPr>
        <w:t xml:space="preserve"> </w:t>
      </w:r>
      <w:r w:rsidR="007D7EA7"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переносится.</w:t>
      </w:r>
    </w:p>
    <w:p w:rsidR="007A743D" w:rsidRPr="008E7138" w:rsidRDefault="007A743D" w:rsidP="008E7138">
      <w:pPr>
        <w:spacing w:after="0"/>
        <w:ind w:firstLine="539"/>
        <w:jc w:val="both"/>
        <w:rPr>
          <w:rFonts w:ascii="Times New Roman" w:eastAsia="Times New Roman" w:hAnsi="Times New Roman" w:cs="Times New Roman"/>
          <w:color w:val="000000"/>
          <w:sz w:val="26"/>
          <w:szCs w:val="26"/>
        </w:rPr>
      </w:pPr>
      <w:r w:rsidRPr="008E7138">
        <w:rPr>
          <w:rFonts w:ascii="Times New Roman" w:eastAsia="Times New Roman" w:hAnsi="Times New Roman" w:cs="Times New Roman"/>
          <w:color w:val="000000"/>
          <w:sz w:val="26"/>
          <w:szCs w:val="26"/>
        </w:rPr>
        <w:lastRenderedPageBreak/>
        <w:t xml:space="preserve">Депутаты, участвующие в дистанционном заседании </w:t>
      </w:r>
      <w:r w:rsidR="007D7EA7" w:rsidRPr="008E7138">
        <w:rPr>
          <w:rFonts w:ascii="Times New Roman" w:eastAsia="Times New Roman" w:hAnsi="Times New Roman" w:cs="Times New Roman"/>
          <w:color w:val="000000"/>
          <w:sz w:val="26"/>
          <w:szCs w:val="26"/>
        </w:rPr>
        <w:t>комиссии, рабочей группы</w:t>
      </w:r>
      <w:r w:rsidR="008E7138" w:rsidRPr="008E7138">
        <w:rPr>
          <w:rFonts w:ascii="Times New Roman" w:eastAsia="Times New Roman" w:hAnsi="Times New Roman" w:cs="Times New Roman"/>
          <w:color w:val="000000"/>
          <w:sz w:val="26"/>
          <w:szCs w:val="26"/>
        </w:rPr>
        <w:t>,</w:t>
      </w:r>
      <w:r w:rsidR="007D7EA7" w:rsidRPr="008E7138">
        <w:rPr>
          <w:rFonts w:ascii="Times New Roman" w:eastAsia="Times New Roman" w:hAnsi="Times New Roman" w:cs="Times New Roman"/>
          <w:color w:val="000000"/>
          <w:sz w:val="26"/>
          <w:szCs w:val="26"/>
        </w:rPr>
        <w:t xml:space="preserve"> </w:t>
      </w:r>
      <w:r w:rsidR="007D7EA7" w:rsidRPr="008E7138">
        <w:rPr>
          <w:rFonts w:ascii="Times New Roman" w:hAnsi="Times New Roman" w:cs="Times New Roman"/>
          <w:color w:val="000000"/>
          <w:sz w:val="26"/>
          <w:szCs w:val="26"/>
        </w:rPr>
        <w:t xml:space="preserve">депутатских объединений, </w:t>
      </w:r>
      <w:r w:rsidRPr="008E7138">
        <w:rPr>
          <w:rFonts w:ascii="Times New Roman" w:eastAsia="Times New Roman" w:hAnsi="Times New Roman" w:cs="Times New Roman"/>
          <w:color w:val="000000"/>
          <w:sz w:val="26"/>
          <w:szCs w:val="26"/>
        </w:rPr>
        <w:t>считаются присутствующими на данном заседании.</w:t>
      </w:r>
    </w:p>
    <w:p w:rsidR="007A743D" w:rsidRDefault="00AC4E45" w:rsidP="00AC4E45">
      <w:pPr>
        <w:spacing w:after="0"/>
        <w:ind w:firstLine="53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r w:rsidR="007A743D" w:rsidRPr="008E7138">
        <w:rPr>
          <w:rFonts w:ascii="Times New Roman" w:eastAsia="Times New Roman" w:hAnsi="Times New Roman" w:cs="Times New Roman"/>
          <w:color w:val="000000"/>
          <w:sz w:val="26"/>
          <w:szCs w:val="26"/>
        </w:rPr>
        <w:t xml:space="preserve">. Лица, имеющие право присутствовать на заседании </w:t>
      </w:r>
      <w:r w:rsidR="007D7EA7" w:rsidRPr="008E7138">
        <w:rPr>
          <w:rFonts w:ascii="Times New Roman" w:eastAsia="Times New Roman" w:hAnsi="Times New Roman" w:cs="Times New Roman"/>
          <w:color w:val="000000"/>
          <w:sz w:val="26"/>
          <w:szCs w:val="26"/>
        </w:rPr>
        <w:t xml:space="preserve">комиссии, рабочей группы </w:t>
      </w:r>
      <w:r w:rsidR="007D7EA7"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 xml:space="preserve">в соответствии с настоящим Регламентом, вправе принимать участие в дистанционном заседании </w:t>
      </w:r>
      <w:r w:rsidR="007D7EA7" w:rsidRPr="008E7138">
        <w:rPr>
          <w:rFonts w:ascii="Times New Roman" w:eastAsia="Times New Roman" w:hAnsi="Times New Roman" w:cs="Times New Roman"/>
          <w:color w:val="000000"/>
          <w:sz w:val="26"/>
          <w:szCs w:val="26"/>
        </w:rPr>
        <w:t xml:space="preserve">комиссии, рабочей группы </w:t>
      </w:r>
      <w:r w:rsidR="007D7EA7"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 xml:space="preserve">при наличии технической возможности и с разрешения председателя </w:t>
      </w:r>
      <w:r w:rsidR="007D7EA7" w:rsidRPr="008E7138">
        <w:rPr>
          <w:rFonts w:ascii="Times New Roman" w:eastAsia="Times New Roman" w:hAnsi="Times New Roman" w:cs="Times New Roman"/>
          <w:color w:val="000000"/>
          <w:sz w:val="26"/>
          <w:szCs w:val="26"/>
        </w:rPr>
        <w:t xml:space="preserve">комиссии, рабочей группы </w:t>
      </w:r>
      <w:r w:rsidR="007D7EA7" w:rsidRPr="008E7138">
        <w:rPr>
          <w:rFonts w:ascii="Times New Roman" w:hAnsi="Times New Roman" w:cs="Times New Roman"/>
          <w:color w:val="000000"/>
          <w:sz w:val="26"/>
          <w:szCs w:val="26"/>
        </w:rPr>
        <w:t xml:space="preserve">депутатских объединений </w:t>
      </w:r>
      <w:r w:rsidR="007A743D" w:rsidRPr="008E7138">
        <w:rPr>
          <w:rFonts w:ascii="Times New Roman" w:eastAsia="Times New Roman" w:hAnsi="Times New Roman" w:cs="Times New Roman"/>
          <w:color w:val="000000"/>
          <w:sz w:val="26"/>
          <w:szCs w:val="26"/>
        </w:rPr>
        <w:t xml:space="preserve">выступать с использованием средств ВКС на дистанционном заседании </w:t>
      </w:r>
      <w:r w:rsidR="007D7EA7" w:rsidRPr="008E7138">
        <w:rPr>
          <w:rFonts w:ascii="Times New Roman" w:eastAsia="Times New Roman" w:hAnsi="Times New Roman" w:cs="Times New Roman"/>
          <w:color w:val="000000"/>
          <w:sz w:val="26"/>
          <w:szCs w:val="26"/>
        </w:rPr>
        <w:t xml:space="preserve">комиссии, рабочей группы </w:t>
      </w:r>
      <w:r w:rsidR="007D7EA7" w:rsidRPr="008E7138">
        <w:rPr>
          <w:rFonts w:ascii="Times New Roman" w:hAnsi="Times New Roman" w:cs="Times New Roman"/>
          <w:color w:val="000000"/>
          <w:sz w:val="26"/>
          <w:szCs w:val="26"/>
        </w:rPr>
        <w:t>депутатских объединений.</w:t>
      </w:r>
    </w:p>
    <w:p w:rsidR="00AC4E45" w:rsidRDefault="00AC4E45" w:rsidP="00AC4E45">
      <w:pPr>
        <w:spacing w:after="0"/>
        <w:ind w:firstLine="539"/>
        <w:jc w:val="both"/>
        <w:rPr>
          <w:rFonts w:ascii="Times New Roman" w:eastAsia="Times New Roman" w:hAnsi="Times New Roman" w:cs="Times New Roman"/>
          <w:color w:val="000000"/>
          <w:sz w:val="26"/>
          <w:szCs w:val="26"/>
        </w:rPr>
      </w:pP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12. </w:t>
      </w:r>
      <w:r>
        <w:rPr>
          <w:rFonts w:ascii="Times New Roman" w:eastAsia="Times New Roman" w:hAnsi="Times New Roman" w:cs="Times New Roman"/>
          <w:b/>
          <w:bCs/>
          <w:color w:val="000000"/>
          <w:sz w:val="26"/>
          <w:szCs w:val="26"/>
        </w:rPr>
        <w:t>Наименования и порядок образования постоянных комиссий</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Количество и наименование постоянных комиссий определяются настоящим Регламентом. Из числа депутатов, по их письменным заявлениям, Совет образует и избирает составы постоянных комиссий, осуществляющих свою деятельность в соответствии с Положением о постоянных комиссиях, утвержденным решением Совета.</w:t>
      </w:r>
    </w:p>
    <w:p w:rsidR="0074791D" w:rsidRDefault="0074791D" w:rsidP="007A743D">
      <w:pPr>
        <w:spacing w:after="0" w:line="280" w:lineRule="atLeast"/>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sidR="007A743D">
        <w:rPr>
          <w:rFonts w:ascii="Times New Roman" w:eastAsia="Times New Roman" w:hAnsi="Times New Roman" w:cs="Times New Roman"/>
          <w:color w:val="000000"/>
          <w:sz w:val="26"/>
          <w:szCs w:val="26"/>
        </w:rPr>
        <w:t xml:space="preserve">При </w:t>
      </w:r>
      <w:r>
        <w:rPr>
          <w:rFonts w:ascii="Times New Roman" w:eastAsia="Times New Roman" w:hAnsi="Times New Roman" w:cs="Times New Roman"/>
          <w:color w:val="000000"/>
          <w:sz w:val="26"/>
          <w:szCs w:val="26"/>
        </w:rPr>
        <w:t>Совет</w:t>
      </w:r>
      <w:r w:rsidR="007A743D">
        <w:rPr>
          <w:rFonts w:ascii="Times New Roman" w:eastAsia="Times New Roman" w:hAnsi="Times New Roman" w:cs="Times New Roman"/>
          <w:color w:val="000000"/>
          <w:sz w:val="26"/>
          <w:szCs w:val="26"/>
        </w:rPr>
        <w:t>е</w:t>
      </w:r>
      <w:r>
        <w:rPr>
          <w:rFonts w:ascii="Times New Roman" w:eastAsia="Times New Roman" w:hAnsi="Times New Roman" w:cs="Times New Roman"/>
          <w:color w:val="000000"/>
          <w:sz w:val="26"/>
          <w:szCs w:val="26"/>
        </w:rPr>
        <w:t xml:space="preserve"> образуе</w:t>
      </w:r>
      <w:r w:rsidR="007A743D">
        <w:rPr>
          <w:rFonts w:ascii="Times New Roman" w:eastAsia="Times New Roman" w:hAnsi="Times New Roman" w:cs="Times New Roman"/>
          <w:color w:val="000000"/>
          <w:sz w:val="26"/>
          <w:szCs w:val="26"/>
        </w:rPr>
        <w:t xml:space="preserve">тся постоянная комиссия: </w:t>
      </w:r>
      <w:r>
        <w:rPr>
          <w:rFonts w:ascii="Times New Roman" w:eastAsia="Times New Roman" w:hAnsi="Times New Roman" w:cs="Times New Roman"/>
          <w:color w:val="000000"/>
          <w:sz w:val="26"/>
          <w:szCs w:val="26"/>
        </w:rPr>
        <w:t>по вопросам социального развития.</w:t>
      </w:r>
    </w:p>
    <w:p w:rsidR="0074791D" w:rsidRDefault="007A743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Постоянная комиссия</w:t>
      </w:r>
      <w:r w:rsidR="0074791D">
        <w:rPr>
          <w:rFonts w:ascii="Times New Roman" w:eastAsia="Times New Roman" w:hAnsi="Times New Roman" w:cs="Times New Roman"/>
          <w:color w:val="000000"/>
          <w:sz w:val="26"/>
          <w:szCs w:val="26"/>
        </w:rPr>
        <w:t xml:space="preserve"> руководствуются в своей работе федеральным и областным законодательством, Уставом муниципального образования, настоящим Регламентом, иными решениями Совета, постановлениями и распоряжениями главы муниципального образования.</w:t>
      </w:r>
    </w:p>
    <w:p w:rsidR="0074791D" w:rsidRDefault="0074791D" w:rsidP="0074791D">
      <w:pPr>
        <w:spacing w:before="120" w:after="0" w:line="240" w:lineRule="auto"/>
        <w:ind w:left="699"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13. </w:t>
      </w:r>
      <w:r>
        <w:rPr>
          <w:rFonts w:ascii="Times New Roman" w:eastAsia="Times New Roman" w:hAnsi="Times New Roman" w:cs="Times New Roman"/>
          <w:b/>
          <w:bCs/>
          <w:color w:val="000000"/>
          <w:sz w:val="26"/>
          <w:szCs w:val="26"/>
        </w:rPr>
        <w:t>Членство депутатов в постоянных комиссиях</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Каждый депутат, за исключением главы муниципального образования, обязан состоять в одной из постоянных комиссий.</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 может быть членом не более двух постоянных комиссий.</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Составы постоянных комиссий утверждаются решением Совета, принимаемым большинством голосов от установленной численности депутатов.</w:t>
      </w:r>
    </w:p>
    <w:p w:rsidR="0074791D" w:rsidRDefault="0074791D" w:rsidP="0074791D">
      <w:pPr>
        <w:spacing w:before="120" w:after="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14. </w:t>
      </w:r>
      <w:r>
        <w:rPr>
          <w:rFonts w:ascii="Times New Roman" w:eastAsia="Times New Roman" w:hAnsi="Times New Roman" w:cs="Times New Roman"/>
          <w:b/>
          <w:bCs/>
          <w:color w:val="000000"/>
          <w:sz w:val="26"/>
          <w:szCs w:val="26"/>
        </w:rPr>
        <w:t>Порядок избрания и освобождения от занимаемой должности председателя постоянной комиссии, заместителя председателя постоянной комиссии</w:t>
      </w:r>
    </w:p>
    <w:p w:rsidR="0074791D" w:rsidRDefault="0074791D" w:rsidP="0074791D">
      <w:pPr>
        <w:spacing w:before="12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Председатели постоянных комиссий, заместители председателей постоянных комиссий избираются Советом.             </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Кандидатов на должности председателей постоянных комиссий, заместителей председателей постоянных комиссий вправе вносить глава муниципального образования, депутаты, в том числе в порядке самовыдвижения, депутатские объединения.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При необходимости проводится обсуждение кандидатур, в ходе которого кандидаты, давшие согласие баллотироваться на должности председателей постоянных комиссий, заместителей председателей постоянных комиссий, выступают на заседании Совета и отвечают на вопросы депутатов. Самоотводы принимаются без обсуждения и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4. Депутат считается избранным на должность председателя постоянной комиссии, заместителя председателя постоянной комиссии, если за него проголосовало большинство от установленной численности депутатов.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Решение об избрании председателя постоянной комиссии, заместителя председателя постоянной комиссии оформляется решением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Председатель постоянной комиссии, заместитель председателя постоянной комиссии освобождаются от должности по решению Совета в порядке, предусмотренном настоящей статьей для их избрания, а также по собственному желанию.</w:t>
      </w:r>
    </w:p>
    <w:p w:rsidR="0074791D" w:rsidRDefault="0074791D" w:rsidP="0074791D">
      <w:pPr>
        <w:spacing w:before="120" w:after="12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15. </w:t>
      </w:r>
      <w:r>
        <w:rPr>
          <w:rFonts w:ascii="Times New Roman" w:eastAsia="Times New Roman" w:hAnsi="Times New Roman" w:cs="Times New Roman"/>
          <w:b/>
          <w:bCs/>
          <w:color w:val="000000"/>
          <w:sz w:val="26"/>
          <w:szCs w:val="26"/>
        </w:rPr>
        <w:t>Временные комиссии Совета</w:t>
      </w:r>
    </w:p>
    <w:p w:rsidR="00AC4E45" w:rsidRDefault="0074791D" w:rsidP="00AC4E4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Глава муниципального образования и Совет на своем заседании могут создавать редакционные, согласительные и иные комиссии, деятельность которых ограничена определенным</w:t>
      </w:r>
      <w:r w:rsidR="00AC4E45">
        <w:rPr>
          <w:rFonts w:ascii="Times New Roman" w:eastAsia="Times New Roman" w:hAnsi="Times New Roman" w:cs="Times New Roman"/>
          <w:color w:val="000000"/>
          <w:sz w:val="26"/>
          <w:szCs w:val="26"/>
        </w:rPr>
        <w:t xml:space="preserve"> сроком или конкретной задачей.</w:t>
      </w:r>
    </w:p>
    <w:p w:rsidR="0074791D" w:rsidRDefault="0074791D" w:rsidP="00AC4E45">
      <w:pPr>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Задачи временной комиссии Совета, срок ее деятельности, персональный состав определяются соответственно распоряжением главы муниципального образования, решением Совета.</w:t>
      </w:r>
    </w:p>
    <w:p w:rsidR="0074791D" w:rsidRDefault="0074791D" w:rsidP="0074791D">
      <w:pPr>
        <w:spacing w:before="120" w:after="12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16. </w:t>
      </w:r>
      <w:r>
        <w:rPr>
          <w:rFonts w:ascii="Times New Roman" w:eastAsia="Times New Roman" w:hAnsi="Times New Roman" w:cs="Times New Roman"/>
          <w:b/>
          <w:bCs/>
          <w:color w:val="000000"/>
          <w:sz w:val="26"/>
          <w:szCs w:val="26"/>
        </w:rPr>
        <w:t>Рабочие группы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Совет на своем заседании, глава муниципального образования для разработки, доработки проектов решений Совета и решения иных вопросов могут образовывать рабочие группы. Решение об образовании рабочей группы оформляется решением Совета, распоряжением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Задачи и порядок деятельности рабочей группы, срок ее полномочий устанавливаются соответственно Советом или главой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 состав рабочих групп могут включаться депутаты, представители соответствующего субъекта правотворческой инициативы, местной администрации, иных органов местного самоуправления, а также представители общественных объединений, научных учреждений, организаций, эксперты, специалисты.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Рабочая группа прекращает свою деятельность после выполнения возложенных на нее задач. По решению соответственно Совета или главы муниципального образования деятельность рабочей группы может быть прекращена досрочно.</w:t>
      </w:r>
    </w:p>
    <w:p w:rsidR="0074791D" w:rsidRDefault="0074791D" w:rsidP="0074791D">
      <w:pPr>
        <w:spacing w:before="120" w:after="120" w:line="240" w:lineRule="auto"/>
        <w:ind w:firstLine="514"/>
        <w:jc w:val="both"/>
        <w:outlineLvl w:val="2"/>
        <w:rPr>
          <w:rFonts w:ascii="Arial" w:eastAsia="Times New Roman" w:hAnsi="Arial" w:cs="Arial"/>
          <w:b/>
          <w:bCs/>
          <w:color w:val="000000"/>
          <w:sz w:val="26"/>
          <w:szCs w:val="26"/>
        </w:rPr>
      </w:pPr>
      <w:r>
        <w:rPr>
          <w:rFonts w:ascii="Times New Roman" w:eastAsia="Times New Roman" w:hAnsi="Times New Roman" w:cs="Times New Roman"/>
          <w:color w:val="000000"/>
          <w:sz w:val="26"/>
          <w:szCs w:val="26"/>
        </w:rPr>
        <w:t> Глава 4.</w:t>
      </w:r>
      <w:r>
        <w:rPr>
          <w:rFonts w:ascii="Times New Roman" w:eastAsia="Times New Roman" w:hAnsi="Times New Roman" w:cs="Times New Roman"/>
          <w:b/>
          <w:bCs/>
          <w:color w:val="000000"/>
          <w:sz w:val="26"/>
          <w:szCs w:val="26"/>
        </w:rPr>
        <w:t> Депутатские объединения</w:t>
      </w:r>
    </w:p>
    <w:p w:rsidR="0074791D" w:rsidRDefault="0074791D" w:rsidP="0074791D">
      <w:pPr>
        <w:spacing w:after="0" w:line="240" w:lineRule="auto"/>
        <w:ind w:firstLine="700"/>
        <w:jc w:val="both"/>
        <w:outlineLvl w:val="2"/>
        <w:rPr>
          <w:rFonts w:ascii="Arial" w:eastAsia="Times New Roman" w:hAnsi="Arial" w:cs="Arial"/>
          <w:b/>
          <w:bCs/>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17. </w:t>
      </w:r>
      <w:r>
        <w:rPr>
          <w:rFonts w:ascii="Times New Roman" w:eastAsia="Times New Roman" w:hAnsi="Times New Roman" w:cs="Times New Roman"/>
          <w:b/>
          <w:bCs/>
          <w:color w:val="000000"/>
          <w:sz w:val="26"/>
          <w:szCs w:val="26"/>
        </w:rPr>
        <w:t>Право депутатов на образование депутатских объединений</w:t>
      </w:r>
    </w:p>
    <w:p w:rsidR="00AC4E45" w:rsidRDefault="0074791D" w:rsidP="00AC4E45">
      <w:pPr>
        <w:spacing w:before="120" w:after="0" w:line="240" w:lineRule="auto"/>
        <w:ind w:firstLine="700"/>
        <w:jc w:val="both"/>
        <w:outlineLvl w:val="2"/>
        <w:rPr>
          <w:rFonts w:ascii="Arial" w:eastAsia="Times New Roman" w:hAnsi="Arial" w:cs="Arial"/>
          <w:b/>
          <w:bCs/>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1. Депутаты для совместной работы по осуществлению своих полномочий могут объединяться в депутатские объединения: депутатские фракции и депутатские группы.</w:t>
      </w:r>
    </w:p>
    <w:p w:rsidR="00AC4E45" w:rsidRDefault="0074791D" w:rsidP="00AC4E45">
      <w:pPr>
        <w:spacing w:before="120" w:after="0" w:line="240" w:lineRule="auto"/>
        <w:ind w:firstLine="700"/>
        <w:jc w:val="both"/>
        <w:outlineLvl w:val="2"/>
        <w:rPr>
          <w:rFonts w:ascii="Arial" w:eastAsia="Times New Roman" w:hAnsi="Arial" w:cs="Arial"/>
          <w:b/>
          <w:bCs/>
          <w:color w:val="000000"/>
          <w:sz w:val="26"/>
          <w:szCs w:val="26"/>
        </w:rPr>
      </w:pPr>
      <w:r>
        <w:rPr>
          <w:rFonts w:ascii="Times New Roman" w:eastAsia="Times New Roman" w:hAnsi="Times New Roman" w:cs="Times New Roman"/>
          <w:color w:val="000000"/>
          <w:sz w:val="26"/>
          <w:szCs w:val="26"/>
        </w:rPr>
        <w:t>2. Депутатские объединения образуются на срок полномочий Совета.</w:t>
      </w:r>
    </w:p>
    <w:p w:rsidR="0074791D" w:rsidRPr="00AC4E45" w:rsidRDefault="0074791D" w:rsidP="00AC4E45">
      <w:pPr>
        <w:spacing w:before="120" w:after="0" w:line="240" w:lineRule="auto"/>
        <w:ind w:firstLine="700"/>
        <w:jc w:val="both"/>
        <w:outlineLvl w:val="2"/>
        <w:rPr>
          <w:rFonts w:ascii="Arial" w:eastAsia="Times New Roman" w:hAnsi="Arial" w:cs="Arial"/>
          <w:b/>
          <w:bCs/>
          <w:color w:val="000000"/>
          <w:sz w:val="26"/>
          <w:szCs w:val="26"/>
        </w:rPr>
      </w:pPr>
      <w:r>
        <w:rPr>
          <w:rFonts w:ascii="Times New Roman" w:eastAsia="Times New Roman" w:hAnsi="Times New Roman" w:cs="Times New Roman"/>
          <w:color w:val="000000"/>
          <w:sz w:val="26"/>
          <w:szCs w:val="26"/>
        </w:rPr>
        <w:t>3. Депутатские фракции образуются по партийной принадлежности и политическим убеждениям депутатов.</w:t>
      </w:r>
    </w:p>
    <w:p w:rsidR="00AC4E45" w:rsidRDefault="0074791D" w:rsidP="00AC4E45">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Депутатскую фракцию вправе образовать депутаты от избирательного объединения, выдвинувшего их в соответствии с федеральным и областным законодательством кандидатами в депутаты по одномандатным или </w:t>
      </w:r>
      <w:r>
        <w:rPr>
          <w:rFonts w:ascii="Times New Roman" w:eastAsia="Times New Roman" w:hAnsi="Times New Roman" w:cs="Times New Roman"/>
          <w:color w:val="000000"/>
          <w:sz w:val="26"/>
          <w:szCs w:val="26"/>
        </w:rPr>
        <w:lastRenderedPageBreak/>
        <w:t>многомандатным избирательным округам, а также депутаты, выразившие желани</w:t>
      </w:r>
      <w:r w:rsidR="00AC4E45">
        <w:rPr>
          <w:rFonts w:ascii="Times New Roman" w:eastAsia="Times New Roman" w:hAnsi="Times New Roman" w:cs="Times New Roman"/>
          <w:color w:val="000000"/>
          <w:sz w:val="26"/>
          <w:szCs w:val="26"/>
        </w:rPr>
        <w:t>е участвовать в работе фракции.</w:t>
      </w:r>
    </w:p>
    <w:p w:rsidR="0074791D" w:rsidRDefault="0074791D" w:rsidP="00AC4E45">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Депутатские группы образуются по профессиональному или иному неполитическому принципу.</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18. </w:t>
      </w:r>
      <w:r>
        <w:rPr>
          <w:rFonts w:ascii="Times New Roman" w:eastAsia="Times New Roman" w:hAnsi="Times New Roman" w:cs="Times New Roman"/>
          <w:b/>
          <w:bCs/>
          <w:color w:val="000000"/>
          <w:sz w:val="26"/>
          <w:szCs w:val="26"/>
        </w:rPr>
        <w:t>Образование депутатских объединений</w:t>
      </w:r>
    </w:p>
    <w:p w:rsidR="0074791D" w:rsidRDefault="0074791D" w:rsidP="0074791D">
      <w:pPr>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Образование депутатских объединений оформляется протоколом организационного собрания соответствующего депутатского объединения. В протоколе указываются наименование депутатского объединения, задачи депутатского объединения, его численность, а также фамилии депутатов-координаторов, уполномоченных представлять его интересы при регистрации в Совете. К протоколу прилагается список депутатов, входящих в депутатское объединение, заверенный их личными подписями, а также утвержденное на организационном собрании депутатского объединения положение о депутатском объединении.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 своем образовании депутатское объединение письменно с приложением копий, указанных в настоящей статье документов, уведомляет главу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 случае образования депутатского объединения до проведения первого заседания Совета нового созыва данное депутатское объединение уведомляет о своем образовании главу муниципального образования предыдущего созыва.</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19. </w:t>
      </w:r>
      <w:r>
        <w:rPr>
          <w:rFonts w:ascii="Times New Roman" w:eastAsia="Times New Roman" w:hAnsi="Times New Roman" w:cs="Times New Roman"/>
          <w:b/>
          <w:bCs/>
          <w:color w:val="000000"/>
          <w:sz w:val="26"/>
          <w:szCs w:val="26"/>
        </w:rPr>
        <w:t>Права депутатских объединений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Депутатские объединения в порядке, установленном настоящим Регламентом, вправе: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вносить на рассмотрение Совета кандидатуры на должность главы муниципального образования, его заместителя, председателей и заместителей председателей постоянных комиссий;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разрабатывать проекты решений Совета, а также подготавливать материалы по любому вопросу, внесенному в повестку дня заседания Совета или на заседание его органов, распространять указанные документы среди депутатов. На заседаниях Совета допускается распространение указанных документов среди депутатов через председательствующего;</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выдвигать своего представителя для выступлений на заседании Совета от имени депутатского объединения;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предварительно обсуждать проекты решений и других документов, выносимых на рассмотрение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обращаться на заседаниях Совета с вопросами к главе муниципального образования, секретарю Совета, руководителям органов местного самоуправления, приглашенным на заседание Совета, в письменной или устной форме;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принять решение о самороспуске. Указанное решение считается принятым, если за него проголосовало большинство членов депутатского объединения. В этом случае депутатское объединение направляет соответствующее письменное уведомление главе муниципального образования. Указанное уведомление является основанием для исключения депутатского объединения из реестра, указанного в части 1 статьи 19 настоящего Регламента.</w:t>
      </w:r>
    </w:p>
    <w:p w:rsidR="0074791D" w:rsidRDefault="0074791D" w:rsidP="0074791D">
      <w:pPr>
        <w:spacing w:before="120"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РАЗДЕЛ III</w:t>
      </w:r>
    </w:p>
    <w:p w:rsidR="0074791D" w:rsidRDefault="0074791D" w:rsidP="0074791D">
      <w:pPr>
        <w:spacing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ОБЩИЙ ПОРЯДОК РАБОТЫ СОВЕТА</w:t>
      </w:r>
    </w:p>
    <w:p w:rsidR="0074791D" w:rsidRDefault="0074791D" w:rsidP="0074791D">
      <w:pPr>
        <w:spacing w:before="120"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 </w:t>
      </w:r>
      <w:r>
        <w:rPr>
          <w:rFonts w:ascii="Times New Roman" w:eastAsia="Times New Roman" w:hAnsi="Times New Roman" w:cs="Times New Roman"/>
          <w:color w:val="000000"/>
          <w:sz w:val="26"/>
          <w:szCs w:val="26"/>
        </w:rPr>
        <w:t>Глава 5.</w:t>
      </w:r>
      <w:r>
        <w:rPr>
          <w:rFonts w:ascii="Times New Roman" w:eastAsia="Times New Roman" w:hAnsi="Times New Roman" w:cs="Times New Roman"/>
          <w:b/>
          <w:bCs/>
          <w:color w:val="000000"/>
          <w:sz w:val="26"/>
          <w:szCs w:val="26"/>
        </w:rPr>
        <w:t> Начало работы Совета. Порядок проведения заседаний Совета</w:t>
      </w:r>
    </w:p>
    <w:p w:rsidR="0074791D" w:rsidRDefault="0074791D" w:rsidP="0074791D">
      <w:pPr>
        <w:spacing w:before="120" w:after="0" w:line="240" w:lineRule="auto"/>
        <w:ind w:left="71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20. </w:t>
      </w:r>
      <w:r>
        <w:rPr>
          <w:rFonts w:ascii="Times New Roman" w:eastAsia="Times New Roman" w:hAnsi="Times New Roman" w:cs="Times New Roman"/>
          <w:b/>
          <w:bCs/>
          <w:color w:val="000000"/>
          <w:sz w:val="26"/>
          <w:szCs w:val="26"/>
        </w:rPr>
        <w:t>Первое заседание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Совет собирается на свое первое заседание не позднее срока, установленного Уставом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Первое заседание Совета открывает и ведет до избрания главы муниципального образования или секретаря Совета старейший по возрасту депутат </w:t>
      </w:r>
      <w:r>
        <w:rPr>
          <w:rFonts w:ascii="Times New Roman" w:eastAsia="Times New Roman" w:hAnsi="Times New Roman" w:cs="Times New Roman"/>
          <w:color w:val="000000"/>
          <w:sz w:val="26"/>
          <w:szCs w:val="26"/>
          <w:shd w:val="clear" w:color="auto" w:fill="FFFFFF"/>
        </w:rPr>
        <w:t>или председатель избирательной комиссии поселения</w:t>
      </w:r>
      <w:r>
        <w:rPr>
          <w:rFonts w:ascii="Times New Roman" w:eastAsia="Times New Roman" w:hAnsi="Times New Roman" w:cs="Times New Roman"/>
          <w:color w:val="000000"/>
          <w:sz w:val="26"/>
          <w:szCs w:val="26"/>
        </w:rPr>
        <w:t>.</w:t>
      </w:r>
    </w:p>
    <w:p w:rsidR="0074791D" w:rsidRDefault="0074791D" w:rsidP="0074791D">
      <w:pPr>
        <w:spacing w:before="60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21. </w:t>
      </w:r>
      <w:r>
        <w:rPr>
          <w:rFonts w:ascii="Times New Roman" w:eastAsia="Times New Roman" w:hAnsi="Times New Roman" w:cs="Times New Roman"/>
          <w:b/>
          <w:bCs/>
          <w:color w:val="000000"/>
          <w:sz w:val="26"/>
          <w:szCs w:val="26"/>
        </w:rPr>
        <w:t>Подготовка первого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Подготовка первого заседания Совета нового созыва, формирование проекта повестки дня заседания, оповещение избранных депутатов о дате, времени и месте проведения, проекте повестки дня заседания, обеспечение депутатов информационными и справочными материалами, организация освещения первого заседания Совета нового созыва в средствах массовой информации и решение иных вопросов возлагается на главу муниципального образования предыдущего созыва.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Для выработки предложений по вопросам повестки дня первого заседания Совета нового созыва главой муниципального образования предыдущего созыва могут быть проведены собрания вновь избранных депутатов. На указанных собраниях могут быть рассмотрены предложения по кандидатурам на должности главы муниципального образования нового созыва, его секретаря, а также предложения по кандидатурам на иные должности, избрание или утверждение которых отнесено к компетенции Совета Уставом муниципального образования, настоящим Регламентом.</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Статья 22. </w:t>
      </w:r>
      <w:r>
        <w:rPr>
          <w:rFonts w:ascii="Times New Roman" w:eastAsia="Times New Roman" w:hAnsi="Times New Roman" w:cs="Times New Roman"/>
          <w:b/>
          <w:bCs/>
          <w:color w:val="000000"/>
          <w:sz w:val="26"/>
          <w:szCs w:val="26"/>
        </w:rPr>
        <w:t>Основные вопросы, рассматриваемые на первом заседании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На первом заседании Совета депутаты проводят выборы главы муниципального образования, его секретаря в порядке, предусмотренном настоящим Регламентом.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на первом заседании глава муниципального образования не избран, а в соответствии с частью 1 статьи 8 настоящего Регламента избран секретарь Совета, то выборы главы муниципального образования проводятся на следующем заседании Совета. </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При наличии достаточного количества заявлений от депутатов о включении их в составы постоянных комиссий на первом заседании Совета также могут быть сформированы постоянные комиссии и проведены выборы председателей и заместителей председателей постоянных комиссий.</w:t>
      </w:r>
    </w:p>
    <w:p w:rsidR="0074791D" w:rsidRDefault="0074791D" w:rsidP="0074791D">
      <w:pPr>
        <w:spacing w:before="120" w:after="120" w:line="240" w:lineRule="auto"/>
        <w:ind w:left="71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23. </w:t>
      </w:r>
      <w:r>
        <w:rPr>
          <w:rFonts w:ascii="Times New Roman" w:eastAsia="Times New Roman" w:hAnsi="Times New Roman" w:cs="Times New Roman"/>
          <w:b/>
          <w:bCs/>
          <w:color w:val="000000"/>
          <w:sz w:val="26"/>
          <w:szCs w:val="26"/>
        </w:rPr>
        <w:t>Планирование работы Совета</w:t>
      </w:r>
    </w:p>
    <w:p w:rsidR="0074791D" w:rsidRDefault="0074791D" w:rsidP="0074791D">
      <w:pPr>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Работа Совета осуществляется в соответствии с планом работы Совета на год, принимаемым на заседании Совета большинством голосов от присутствующих на заседании депутатов.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Проект плана работы Совета на год формируется на основании предложений депутатов Совета, постоянных комиссий Совета, администрации муниципального образования.</w:t>
      </w:r>
    </w:p>
    <w:p w:rsidR="0074791D" w:rsidRDefault="0074791D" w:rsidP="0074791D">
      <w:pPr>
        <w:spacing w:before="120" w:after="0" w:line="240" w:lineRule="auto"/>
        <w:ind w:left="71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Статья 24. </w:t>
      </w:r>
      <w:r>
        <w:rPr>
          <w:rFonts w:ascii="Times New Roman" w:eastAsia="Times New Roman" w:hAnsi="Times New Roman" w:cs="Times New Roman"/>
          <w:b/>
          <w:bCs/>
          <w:color w:val="000000"/>
          <w:sz w:val="26"/>
          <w:szCs w:val="26"/>
        </w:rPr>
        <w:t>Очередные заседания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Очередные заседания Совета проводятся в соответствии с планом работы Совета на год.</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Очередные заседания Совета созываются на основании распоряжения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w:t>
      </w:r>
      <w:r>
        <w:rPr>
          <w:rFonts w:ascii="Times New Roman" w:eastAsia="Times New Roman" w:hAnsi="Times New Roman" w:cs="Times New Roman"/>
          <w:color w:val="000000"/>
          <w:sz w:val="26"/>
          <w:szCs w:val="26"/>
          <w:shd w:val="clear" w:color="auto" w:fill="FFFFFF"/>
        </w:rPr>
        <w:t>Сообщение о времени, месте проведения заседания Совета, а также о вопросах, вносимых на рассмотрение, заблаговременно, как правило, не позднее, чем за пять дней до заседания доводятся до сведения депутатов, докладчиков и иных заинтересованных лиц.</w:t>
      </w:r>
      <w:r>
        <w:rPr>
          <w:rFonts w:ascii="Times New Roman" w:eastAsia="Times New Roman" w:hAnsi="Times New Roman" w:cs="Times New Roman"/>
          <w:b/>
          <w:bCs/>
          <w:i/>
          <w:iCs/>
          <w:color w:val="FF0000"/>
          <w:sz w:val="26"/>
          <w:szCs w:val="26"/>
        </w:rPr>
        <w:t> </w:t>
      </w:r>
    </w:p>
    <w:p w:rsidR="0074791D" w:rsidRDefault="0074791D" w:rsidP="0074791D">
      <w:pPr>
        <w:spacing w:before="120" w:after="120" w:line="240" w:lineRule="auto"/>
        <w:ind w:left="71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Статья 25.</w:t>
      </w:r>
      <w:r>
        <w:rPr>
          <w:rFonts w:ascii="Times New Roman" w:eastAsia="Times New Roman" w:hAnsi="Times New Roman" w:cs="Times New Roman"/>
          <w:b/>
          <w:bCs/>
          <w:color w:val="000000"/>
          <w:sz w:val="26"/>
          <w:szCs w:val="26"/>
        </w:rPr>
        <w:t> Внеочередное заседание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Внеочередные заседания Совета созываются по инициативе главы муниципального образования или по требованию не менее половины от установленной численности депутатов.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Инициаторы созыва внеочередного заседания Совета, за исключением главы муниципального образования, должны представить в Совет следующие материалы: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обоснование необходимости созыва внеочередного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проект повестки дня внеочередного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проекты решений, которые предлагается принять на внеочередном заседании Совета, соответствующие требованиям настоящего Регламента.</w:t>
      </w:r>
    </w:p>
    <w:p w:rsidR="0074791D" w:rsidRDefault="0074791D" w:rsidP="0074791D">
      <w:pPr>
        <w:spacing w:after="0" w:line="240" w:lineRule="auto"/>
        <w:ind w:left="71"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Внеочередное заседание Совета созывается не позднее трех дней со дня поступления требования о созыве внеочередного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Отказ в созыве внеочередного заседания Совета должен быть мотивирован.</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В случае если инициатором внеочередного заседания Совета выступает глава муниципального образования, то он своим распоряжением определяет дату и утверждает проект повестки дня внеочередного заседания Совета.</w:t>
      </w:r>
    </w:p>
    <w:p w:rsidR="0074791D" w:rsidRDefault="0074791D" w:rsidP="0074791D">
      <w:pPr>
        <w:spacing w:before="120" w:after="120" w:line="240" w:lineRule="auto"/>
        <w:ind w:left="71"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26. </w:t>
      </w:r>
      <w:r>
        <w:rPr>
          <w:rFonts w:ascii="Times New Roman" w:eastAsia="Times New Roman" w:hAnsi="Times New Roman" w:cs="Times New Roman"/>
          <w:b/>
          <w:bCs/>
          <w:color w:val="000000"/>
          <w:sz w:val="26"/>
          <w:szCs w:val="26"/>
        </w:rPr>
        <w:t>Открытые и закрытые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Открытые заседания Совета проводятся гласно и могут освещаться в средствах массовой информации.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Совет в соответствии с федеральными и областными законами может принять решение о проведении закрытого заседания, если предложение об этом внесено председательствующим на заседании Совета, постоянной комиссией или группой депутатов в количестве не менее половины от установленной численности депутатов.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Лица, замещающие государственные должности Саратовской области, и командированные для участия в заседании государственные гражданские служащие Саратовской области, замещающие должности в аппарате Правительства Саратовской области, в аппарате Саратовской областной Думы и в иных государственных органах Саратовской области, Глава Перелюбского муниципального района, председатель районного суда, прокурор Перелюбского муниципального района, председатель избирательной комиссии Перелюбского муниципального района вправе присутствовать на любом открытом или закрытом заседании Совета. Другие лица могут присутствовать на закрытых заседаниях Совета только по решению Совета.</w:t>
      </w:r>
    </w:p>
    <w:p w:rsidR="0074791D" w:rsidRPr="00AC4E45" w:rsidRDefault="0074791D" w:rsidP="0074791D">
      <w:pPr>
        <w:spacing w:after="0" w:line="240" w:lineRule="auto"/>
        <w:ind w:firstLine="514"/>
        <w:jc w:val="both"/>
        <w:rPr>
          <w:rFonts w:ascii="Times New Roman" w:eastAsia="Times New Roman" w:hAnsi="Times New Roman" w:cs="Times New Roman"/>
          <w:sz w:val="26"/>
          <w:szCs w:val="26"/>
        </w:rPr>
      </w:pPr>
      <w:r w:rsidRPr="00AC4E45">
        <w:rPr>
          <w:rFonts w:ascii="Times New Roman" w:eastAsia="Times New Roman" w:hAnsi="Times New Roman" w:cs="Times New Roman"/>
          <w:sz w:val="26"/>
          <w:szCs w:val="26"/>
        </w:rPr>
        <w:t>4. Кроме лиц, указанных в части 3 настоящей статьи, на открытых заседаниях Совета могут присутствовать заместители главы Администрации </w:t>
      </w:r>
      <w:proofErr w:type="spellStart"/>
      <w:r w:rsidR="00AC4E45" w:rsidRPr="00AC4E45">
        <w:rPr>
          <w:rFonts w:ascii="Times New Roman" w:eastAsia="Times New Roman" w:hAnsi="Times New Roman" w:cs="Times New Roman"/>
          <w:sz w:val="26"/>
          <w:szCs w:val="26"/>
        </w:rPr>
        <w:t>Перелюбского</w:t>
      </w:r>
      <w:proofErr w:type="spellEnd"/>
      <w:r w:rsidR="00AC4E45" w:rsidRPr="00AC4E45">
        <w:rPr>
          <w:rFonts w:ascii="Times New Roman" w:eastAsia="Times New Roman" w:hAnsi="Times New Roman" w:cs="Times New Roman"/>
          <w:sz w:val="26"/>
          <w:szCs w:val="26"/>
        </w:rPr>
        <w:t xml:space="preserve"> </w:t>
      </w:r>
      <w:r w:rsidRPr="00AC4E45">
        <w:rPr>
          <w:rFonts w:ascii="Times New Roman" w:eastAsia="Times New Roman" w:hAnsi="Times New Roman" w:cs="Times New Roman"/>
          <w:sz w:val="26"/>
          <w:szCs w:val="26"/>
        </w:rPr>
        <w:t xml:space="preserve"> муниципального района, представители </w:t>
      </w:r>
      <w:r w:rsidRPr="00AC4E45">
        <w:rPr>
          <w:rFonts w:ascii="Times New Roman" w:eastAsia="Times New Roman" w:hAnsi="Times New Roman" w:cs="Times New Roman"/>
          <w:sz w:val="26"/>
          <w:szCs w:val="26"/>
        </w:rPr>
        <w:lastRenderedPageBreak/>
        <w:t>инициативной группы граждан, внесшей на рассмотрение Совета проект решения, а также иные лица, приглашенные на заседание.</w:t>
      </w:r>
      <w:r w:rsidR="00AC4E45">
        <w:rPr>
          <w:rFonts w:ascii="Times New Roman" w:eastAsia="Times New Roman" w:hAnsi="Times New Roman" w:cs="Times New Roman"/>
          <w:sz w:val="26"/>
          <w:szCs w:val="26"/>
        </w:rPr>
        <w:t xml:space="preserve"> </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В открытых заседаниях Совета могут принимать участие граждане, представители общественных объединений, организаций, иные лица по решению Совета. Указанные лица для участия в открытом заседании Совета должны подать заявку в Совет до начала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На открытых заседаниях Совета могут присутствовать представители средств массовой информации.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Председательствующий на заседании Совета информирует депутатов о составе приглашенных на заседание Совета должностных лиц.</w:t>
      </w:r>
    </w:p>
    <w:p w:rsidR="00300EB0" w:rsidRPr="00A91735" w:rsidRDefault="00300EB0" w:rsidP="00300EB0">
      <w:pPr>
        <w:ind w:firstLine="540"/>
        <w:jc w:val="both"/>
        <w:rPr>
          <w:color w:val="000000"/>
          <w:sz w:val="28"/>
        </w:rPr>
      </w:pPr>
    </w:p>
    <w:p w:rsidR="00300EB0" w:rsidRPr="00AC4E45" w:rsidRDefault="00300EB0" w:rsidP="00AC4E45">
      <w:pPr>
        <w:ind w:firstLine="540"/>
        <w:jc w:val="both"/>
        <w:rPr>
          <w:rFonts w:ascii="Times New Roman" w:hAnsi="Times New Roman" w:cs="Times New Roman"/>
          <w:b/>
          <w:color w:val="000000"/>
          <w:sz w:val="26"/>
          <w:szCs w:val="26"/>
        </w:rPr>
      </w:pPr>
      <w:r w:rsidRPr="00AC4E45">
        <w:rPr>
          <w:rFonts w:ascii="Times New Roman" w:eastAsia="Times New Roman" w:hAnsi="Times New Roman" w:cs="Times New Roman"/>
          <w:color w:val="000000"/>
          <w:sz w:val="26"/>
          <w:szCs w:val="26"/>
        </w:rPr>
        <w:t>Статья 27. </w:t>
      </w:r>
      <w:r w:rsidRPr="00AC4E45">
        <w:rPr>
          <w:rFonts w:ascii="Times New Roman" w:hAnsi="Times New Roman" w:cs="Times New Roman"/>
          <w:color w:val="000000"/>
          <w:sz w:val="26"/>
          <w:szCs w:val="26"/>
        </w:rPr>
        <w:t xml:space="preserve"> </w:t>
      </w:r>
      <w:r w:rsidRPr="00AC4E45">
        <w:rPr>
          <w:rFonts w:ascii="Times New Roman" w:hAnsi="Times New Roman" w:cs="Times New Roman"/>
          <w:b/>
          <w:color w:val="000000"/>
          <w:sz w:val="26"/>
          <w:szCs w:val="26"/>
        </w:rPr>
        <w:t xml:space="preserve">Дистанционное заседание </w:t>
      </w:r>
      <w:r w:rsidR="00AC4E45" w:rsidRPr="00AC4E45">
        <w:rPr>
          <w:rFonts w:ascii="Times New Roman" w:hAnsi="Times New Roman" w:cs="Times New Roman"/>
          <w:b/>
          <w:color w:val="000000"/>
          <w:sz w:val="26"/>
          <w:szCs w:val="26"/>
        </w:rPr>
        <w:t xml:space="preserve">Совета с </w:t>
      </w:r>
      <w:r w:rsidRPr="00AC4E45">
        <w:rPr>
          <w:rFonts w:ascii="Times New Roman" w:hAnsi="Times New Roman" w:cs="Times New Roman"/>
          <w:b/>
          <w:color w:val="000000"/>
          <w:sz w:val="26"/>
          <w:szCs w:val="26"/>
        </w:rPr>
        <w:t>использованием средс</w:t>
      </w:r>
      <w:r w:rsidR="00AC4E45" w:rsidRPr="00AC4E45">
        <w:rPr>
          <w:rFonts w:ascii="Times New Roman" w:hAnsi="Times New Roman" w:cs="Times New Roman"/>
          <w:b/>
          <w:color w:val="000000"/>
          <w:sz w:val="26"/>
          <w:szCs w:val="26"/>
        </w:rPr>
        <w:t>тв ВКС.</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1. В период введения на территории области режима повышенной готовности, режима чрезвычайной ситуации, ограничительных мероприятий (карантина), чрезвычайного или военного положения в соответствии с решением  Главы муниципального образования (может проводиться дистанционное заседание Совета с использованием средств ВКС.</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2. Информация о проведении дистанционного заседания Совета направляется депутатам Совета и приглашенным лицам не позднее чем за пять дней до дня очередного заседания Совета и не менее чем за два дня до внеочередного заседания Совета, а также размещается на официальном сайте Совета в сети Интернет.</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 xml:space="preserve">3. Дистанционное заседание </w:t>
      </w:r>
      <w:r w:rsidR="00AC4E45" w:rsidRPr="00AC4E45">
        <w:rPr>
          <w:rFonts w:ascii="Times New Roman" w:hAnsi="Times New Roman" w:cs="Times New Roman"/>
          <w:color w:val="000000"/>
          <w:sz w:val="26"/>
          <w:szCs w:val="26"/>
        </w:rPr>
        <w:t>Совета</w:t>
      </w:r>
      <w:r w:rsidRPr="00AC4E45">
        <w:rPr>
          <w:rFonts w:ascii="Times New Roman" w:hAnsi="Times New Roman" w:cs="Times New Roman"/>
          <w:color w:val="000000"/>
          <w:sz w:val="26"/>
          <w:szCs w:val="26"/>
        </w:rPr>
        <w:t xml:space="preserve"> проводится открыто.</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4. Проект повестки дня дистанционного заседания Совета формируется Совет</w:t>
      </w:r>
      <w:r w:rsidR="00AC4E45">
        <w:rPr>
          <w:rFonts w:ascii="Times New Roman" w:hAnsi="Times New Roman" w:cs="Times New Roman"/>
          <w:color w:val="000000"/>
          <w:sz w:val="26"/>
          <w:szCs w:val="26"/>
        </w:rPr>
        <w:t>ом</w:t>
      </w:r>
      <w:r w:rsidRPr="00AC4E45">
        <w:rPr>
          <w:rFonts w:ascii="Times New Roman" w:hAnsi="Times New Roman" w:cs="Times New Roman"/>
          <w:color w:val="000000"/>
          <w:sz w:val="26"/>
          <w:szCs w:val="26"/>
        </w:rPr>
        <w:t xml:space="preserve">  в соответствии с настоящим Регламентом. Проекты документов и другие необходимые материалы направляются депутатам Совета в электронном виде не позднее чем за три дня до их рассмотрения на очередном заседании Совета и не позднее чем за один день до проведения Совета.</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 xml:space="preserve">5. В проект повестки дня дистанционного заседания </w:t>
      </w:r>
      <w:r w:rsidR="00AC4E45" w:rsidRPr="00AC4E45">
        <w:rPr>
          <w:rFonts w:ascii="Times New Roman" w:hAnsi="Times New Roman" w:cs="Times New Roman"/>
          <w:color w:val="000000"/>
          <w:sz w:val="26"/>
          <w:szCs w:val="26"/>
        </w:rPr>
        <w:t>Совета</w:t>
      </w:r>
      <w:r w:rsidRPr="00AC4E45">
        <w:rPr>
          <w:rFonts w:ascii="Times New Roman" w:hAnsi="Times New Roman" w:cs="Times New Roman"/>
          <w:color w:val="000000"/>
          <w:sz w:val="26"/>
          <w:szCs w:val="26"/>
        </w:rPr>
        <w:t xml:space="preserve"> не включаются вопросы, требующие проведения тайного голосования.</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6. Регистрация депутатов Совета ,</w:t>
      </w:r>
      <w:r w:rsidR="00AC4E45">
        <w:rPr>
          <w:rFonts w:ascii="Times New Roman" w:hAnsi="Times New Roman" w:cs="Times New Roman"/>
          <w:color w:val="000000"/>
          <w:sz w:val="26"/>
          <w:szCs w:val="26"/>
        </w:rPr>
        <w:t xml:space="preserve"> </w:t>
      </w:r>
      <w:r w:rsidRPr="00AC4E45">
        <w:rPr>
          <w:rFonts w:ascii="Times New Roman" w:hAnsi="Times New Roman" w:cs="Times New Roman"/>
          <w:color w:val="000000"/>
          <w:sz w:val="26"/>
          <w:szCs w:val="26"/>
        </w:rPr>
        <w:t>приглашенных лиц на дистанционном заседании проводится секретарем Совета. Депутаты, участвующие в дистанционном заседании Совета, считаются присутствующими на данном заседании.</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Депутат Совета подключившийся к ВКС после начала дистанционного заседания Совета, обязан поставить вопрос о своей регистрации.</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 xml:space="preserve">7. Председательствующий открывает дистанционное заседание </w:t>
      </w:r>
      <w:r w:rsidR="00670B7C" w:rsidRPr="00AC4E45">
        <w:rPr>
          <w:rFonts w:ascii="Times New Roman" w:hAnsi="Times New Roman" w:cs="Times New Roman"/>
          <w:color w:val="000000"/>
          <w:sz w:val="26"/>
          <w:szCs w:val="26"/>
        </w:rPr>
        <w:t xml:space="preserve">Совета, </w:t>
      </w:r>
      <w:r w:rsidRPr="00AC4E45">
        <w:rPr>
          <w:rFonts w:ascii="Times New Roman" w:hAnsi="Times New Roman" w:cs="Times New Roman"/>
          <w:color w:val="000000"/>
          <w:sz w:val="26"/>
          <w:szCs w:val="26"/>
        </w:rPr>
        <w:t xml:space="preserve">на котором оглашает информацию о наличии кворума, о количестве подключившихся к ВКС депутатов </w:t>
      </w:r>
      <w:r w:rsidR="00670B7C" w:rsidRPr="00AC4E45">
        <w:rPr>
          <w:rFonts w:ascii="Times New Roman" w:hAnsi="Times New Roman" w:cs="Times New Roman"/>
          <w:color w:val="000000"/>
          <w:sz w:val="26"/>
          <w:szCs w:val="26"/>
        </w:rPr>
        <w:t>Совета</w:t>
      </w:r>
      <w:r w:rsidRPr="00AC4E45">
        <w:rPr>
          <w:rFonts w:ascii="Times New Roman" w:hAnsi="Times New Roman" w:cs="Times New Roman"/>
          <w:color w:val="000000"/>
          <w:sz w:val="26"/>
          <w:szCs w:val="26"/>
        </w:rPr>
        <w:t xml:space="preserve">, приглашенных лицах, о количестве отсутствующих депутатов </w:t>
      </w:r>
      <w:r w:rsidR="00670B7C" w:rsidRPr="00AC4E45">
        <w:rPr>
          <w:rFonts w:ascii="Times New Roman" w:hAnsi="Times New Roman" w:cs="Times New Roman"/>
          <w:color w:val="000000"/>
          <w:sz w:val="26"/>
          <w:szCs w:val="26"/>
        </w:rPr>
        <w:t>Совета</w:t>
      </w:r>
      <w:r w:rsidRPr="00AC4E45">
        <w:rPr>
          <w:rFonts w:ascii="Times New Roman" w:hAnsi="Times New Roman" w:cs="Times New Roman"/>
          <w:color w:val="000000"/>
          <w:sz w:val="26"/>
          <w:szCs w:val="26"/>
        </w:rPr>
        <w:t xml:space="preserve"> и иную информацию, необходимую для рассмотрения на дистанционном заседании </w:t>
      </w:r>
      <w:r w:rsidR="00670B7C" w:rsidRPr="00AC4E45">
        <w:rPr>
          <w:rFonts w:ascii="Times New Roman" w:hAnsi="Times New Roman" w:cs="Times New Roman"/>
          <w:color w:val="000000"/>
          <w:sz w:val="26"/>
          <w:szCs w:val="26"/>
        </w:rPr>
        <w:t>Совета</w:t>
      </w:r>
      <w:r w:rsidRPr="00AC4E45">
        <w:rPr>
          <w:rFonts w:ascii="Times New Roman" w:hAnsi="Times New Roman" w:cs="Times New Roman"/>
          <w:color w:val="000000"/>
          <w:sz w:val="26"/>
          <w:szCs w:val="26"/>
        </w:rPr>
        <w:t>.</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lastRenderedPageBreak/>
        <w:t xml:space="preserve">8. Дистанционное заседание Совета  считается правомочным, если на нем присутствует </w:t>
      </w:r>
      <w:r w:rsidR="00670B7C" w:rsidRPr="00AC4E45">
        <w:rPr>
          <w:rFonts w:ascii="Times New Roman" w:hAnsi="Times New Roman" w:cs="Times New Roman"/>
          <w:color w:val="000000"/>
          <w:sz w:val="26"/>
          <w:szCs w:val="26"/>
        </w:rPr>
        <w:t xml:space="preserve">не менее пятидесяти процентов от избранных депутатов </w:t>
      </w:r>
      <w:r w:rsidRPr="00AC4E45">
        <w:rPr>
          <w:rFonts w:ascii="Times New Roman" w:hAnsi="Times New Roman" w:cs="Times New Roman"/>
          <w:color w:val="000000"/>
          <w:sz w:val="26"/>
          <w:szCs w:val="26"/>
        </w:rPr>
        <w:t xml:space="preserve">Совета </w:t>
      </w:r>
      <w:r w:rsidR="00670B7C" w:rsidRPr="00AC4E45">
        <w:rPr>
          <w:rFonts w:ascii="Times New Roman" w:hAnsi="Times New Roman" w:cs="Times New Roman"/>
          <w:color w:val="000000"/>
          <w:sz w:val="26"/>
          <w:szCs w:val="26"/>
        </w:rPr>
        <w:t>.</w:t>
      </w:r>
    </w:p>
    <w:p w:rsidR="00300EB0" w:rsidRPr="00AC4E45" w:rsidRDefault="00300EB0"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 xml:space="preserve">В случае отключения во время дистанционного заседания </w:t>
      </w:r>
      <w:r w:rsidR="00670B7C" w:rsidRPr="00AC4E45">
        <w:rPr>
          <w:rFonts w:ascii="Times New Roman" w:hAnsi="Times New Roman" w:cs="Times New Roman"/>
          <w:color w:val="000000"/>
          <w:sz w:val="26"/>
          <w:szCs w:val="26"/>
        </w:rPr>
        <w:t xml:space="preserve">Совета </w:t>
      </w:r>
      <w:r w:rsidRPr="00AC4E45">
        <w:rPr>
          <w:rFonts w:ascii="Times New Roman" w:hAnsi="Times New Roman" w:cs="Times New Roman"/>
          <w:color w:val="000000"/>
          <w:sz w:val="26"/>
          <w:szCs w:val="26"/>
        </w:rPr>
        <w:t xml:space="preserve">депутата (депутатов) от ВКС дистанционное заседание </w:t>
      </w:r>
      <w:r w:rsidR="00670B7C" w:rsidRPr="00AC4E45">
        <w:rPr>
          <w:rFonts w:ascii="Times New Roman" w:hAnsi="Times New Roman" w:cs="Times New Roman"/>
          <w:color w:val="000000"/>
          <w:sz w:val="26"/>
          <w:szCs w:val="26"/>
        </w:rPr>
        <w:t>Совета</w:t>
      </w:r>
      <w:r w:rsidRPr="00AC4E45">
        <w:rPr>
          <w:rFonts w:ascii="Times New Roman" w:hAnsi="Times New Roman" w:cs="Times New Roman"/>
          <w:color w:val="000000"/>
          <w:sz w:val="26"/>
          <w:szCs w:val="26"/>
        </w:rPr>
        <w:t xml:space="preserve"> считается правомочным при сохранении кворума. При отсутствии на дистанционном заседании </w:t>
      </w:r>
      <w:r w:rsidR="00670B7C" w:rsidRPr="00AC4E45">
        <w:rPr>
          <w:rFonts w:ascii="Times New Roman" w:hAnsi="Times New Roman" w:cs="Times New Roman"/>
          <w:color w:val="000000"/>
          <w:sz w:val="26"/>
          <w:szCs w:val="26"/>
        </w:rPr>
        <w:t xml:space="preserve">Совета </w:t>
      </w:r>
      <w:r w:rsidRPr="00AC4E45">
        <w:rPr>
          <w:rFonts w:ascii="Times New Roman" w:hAnsi="Times New Roman" w:cs="Times New Roman"/>
          <w:color w:val="000000"/>
          <w:sz w:val="26"/>
          <w:szCs w:val="26"/>
        </w:rPr>
        <w:t xml:space="preserve">кворума председательствующим объявляется перерыв не более чем на 20 минут. В случае если после окончания перерыва кворум отсутствует, дистанционное заседание </w:t>
      </w:r>
      <w:r w:rsidR="00670B7C" w:rsidRPr="00AC4E45">
        <w:rPr>
          <w:rFonts w:ascii="Times New Roman" w:hAnsi="Times New Roman" w:cs="Times New Roman"/>
          <w:color w:val="000000"/>
          <w:sz w:val="26"/>
          <w:szCs w:val="26"/>
        </w:rPr>
        <w:t>Совета</w:t>
      </w:r>
      <w:r w:rsidRPr="00AC4E45">
        <w:rPr>
          <w:rFonts w:ascii="Times New Roman" w:hAnsi="Times New Roman" w:cs="Times New Roman"/>
          <w:color w:val="000000"/>
          <w:sz w:val="26"/>
          <w:szCs w:val="26"/>
        </w:rPr>
        <w:t xml:space="preserve"> переносится.</w:t>
      </w:r>
    </w:p>
    <w:p w:rsidR="00670B7C" w:rsidRPr="00AC4E45" w:rsidRDefault="00670B7C"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9</w:t>
      </w:r>
      <w:r w:rsidR="00300EB0" w:rsidRPr="00AC4E45">
        <w:rPr>
          <w:rFonts w:ascii="Times New Roman" w:hAnsi="Times New Roman" w:cs="Times New Roman"/>
          <w:color w:val="000000"/>
          <w:sz w:val="26"/>
          <w:szCs w:val="26"/>
        </w:rPr>
        <w:t xml:space="preserve">. Продолжительность обсуждения вопросов, включенных в повестку дня дистанционного заседания </w:t>
      </w:r>
      <w:r w:rsidRPr="00AC4E45">
        <w:rPr>
          <w:rFonts w:ascii="Times New Roman" w:hAnsi="Times New Roman" w:cs="Times New Roman"/>
          <w:color w:val="000000"/>
          <w:sz w:val="26"/>
          <w:szCs w:val="26"/>
        </w:rPr>
        <w:t>Совета</w:t>
      </w:r>
      <w:r w:rsidR="00300EB0" w:rsidRPr="00AC4E45">
        <w:rPr>
          <w:rFonts w:ascii="Times New Roman" w:hAnsi="Times New Roman" w:cs="Times New Roman"/>
          <w:color w:val="000000"/>
          <w:sz w:val="26"/>
          <w:szCs w:val="26"/>
        </w:rPr>
        <w:t>, время, отводимое на вопросы и ответы, выступления по мотивам голосования определяются в соответствии с положениями настоящего Регламента.</w:t>
      </w:r>
    </w:p>
    <w:p w:rsidR="00300EB0" w:rsidRPr="00AC4E45" w:rsidRDefault="00670B7C"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10</w:t>
      </w:r>
      <w:r w:rsidR="00300EB0" w:rsidRPr="00AC4E45">
        <w:rPr>
          <w:rFonts w:ascii="Times New Roman" w:hAnsi="Times New Roman" w:cs="Times New Roman"/>
          <w:color w:val="000000"/>
          <w:sz w:val="26"/>
          <w:szCs w:val="26"/>
        </w:rPr>
        <w:t xml:space="preserve">. Дистанционное заседание </w:t>
      </w:r>
      <w:r w:rsidRPr="00AC4E45">
        <w:rPr>
          <w:rFonts w:ascii="Times New Roman" w:hAnsi="Times New Roman" w:cs="Times New Roman"/>
          <w:color w:val="000000"/>
          <w:sz w:val="26"/>
          <w:szCs w:val="26"/>
        </w:rPr>
        <w:t xml:space="preserve">Совета </w:t>
      </w:r>
      <w:r w:rsidR="00300EB0" w:rsidRPr="00AC4E45">
        <w:rPr>
          <w:rFonts w:ascii="Times New Roman" w:hAnsi="Times New Roman" w:cs="Times New Roman"/>
          <w:color w:val="000000"/>
          <w:sz w:val="26"/>
          <w:szCs w:val="26"/>
        </w:rPr>
        <w:t xml:space="preserve">проводится без использования электронной системы голосования. Голосование по вопросам повестки дня дистанционного заседания </w:t>
      </w:r>
      <w:r w:rsidRPr="00AC4E45">
        <w:rPr>
          <w:rFonts w:ascii="Times New Roman" w:hAnsi="Times New Roman" w:cs="Times New Roman"/>
          <w:color w:val="000000"/>
          <w:sz w:val="26"/>
          <w:szCs w:val="26"/>
        </w:rPr>
        <w:t>Совета</w:t>
      </w:r>
      <w:r w:rsidR="00300EB0" w:rsidRPr="00AC4E45">
        <w:rPr>
          <w:rFonts w:ascii="Times New Roman" w:hAnsi="Times New Roman" w:cs="Times New Roman"/>
          <w:color w:val="000000"/>
          <w:sz w:val="26"/>
          <w:szCs w:val="26"/>
        </w:rPr>
        <w:t xml:space="preserve"> осуществляется путем поднятия руки и обозначения своей позиции ("за", "против" или "воздержался") либо по решению </w:t>
      </w:r>
      <w:r w:rsidRPr="00AC4E45">
        <w:rPr>
          <w:rFonts w:ascii="Times New Roman" w:hAnsi="Times New Roman" w:cs="Times New Roman"/>
          <w:color w:val="000000"/>
          <w:sz w:val="26"/>
          <w:szCs w:val="26"/>
        </w:rPr>
        <w:t xml:space="preserve">Совета </w:t>
      </w:r>
      <w:r w:rsidR="00300EB0" w:rsidRPr="00AC4E45">
        <w:rPr>
          <w:rFonts w:ascii="Times New Roman" w:hAnsi="Times New Roman" w:cs="Times New Roman"/>
          <w:color w:val="000000"/>
          <w:sz w:val="26"/>
          <w:szCs w:val="26"/>
        </w:rPr>
        <w:t>путем проведения поименного голосования.</w:t>
      </w:r>
    </w:p>
    <w:p w:rsidR="00300EB0" w:rsidRPr="00AC4E45" w:rsidRDefault="00670B7C"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11</w:t>
      </w:r>
      <w:r w:rsidR="00300EB0" w:rsidRPr="00AC4E45">
        <w:rPr>
          <w:rFonts w:ascii="Times New Roman" w:hAnsi="Times New Roman" w:cs="Times New Roman"/>
          <w:color w:val="000000"/>
          <w:sz w:val="26"/>
          <w:szCs w:val="26"/>
        </w:rPr>
        <w:t xml:space="preserve">. Во время дистанционного заседания </w:t>
      </w:r>
      <w:r w:rsidRPr="00AC4E45">
        <w:rPr>
          <w:rFonts w:ascii="Times New Roman" w:hAnsi="Times New Roman" w:cs="Times New Roman"/>
          <w:color w:val="000000"/>
          <w:sz w:val="26"/>
          <w:szCs w:val="26"/>
        </w:rPr>
        <w:t xml:space="preserve">Совета </w:t>
      </w:r>
      <w:r w:rsidR="00300EB0" w:rsidRPr="00AC4E45">
        <w:rPr>
          <w:rFonts w:ascii="Times New Roman" w:hAnsi="Times New Roman" w:cs="Times New Roman"/>
          <w:color w:val="000000"/>
          <w:sz w:val="26"/>
          <w:szCs w:val="26"/>
        </w:rPr>
        <w:t xml:space="preserve">запись на вопросы, запись на выступления проводятся путем поднятия рук депутатов, приглашенных лиц, участвующих в дистанционном заседании </w:t>
      </w:r>
      <w:r w:rsidRPr="00AC4E45">
        <w:rPr>
          <w:rFonts w:ascii="Times New Roman" w:hAnsi="Times New Roman" w:cs="Times New Roman"/>
          <w:color w:val="000000"/>
          <w:sz w:val="26"/>
          <w:szCs w:val="26"/>
        </w:rPr>
        <w:t>Совета</w:t>
      </w:r>
      <w:r w:rsidR="00300EB0" w:rsidRPr="00AC4E45">
        <w:rPr>
          <w:rFonts w:ascii="Times New Roman" w:hAnsi="Times New Roman" w:cs="Times New Roman"/>
          <w:color w:val="000000"/>
          <w:sz w:val="26"/>
          <w:szCs w:val="26"/>
        </w:rPr>
        <w:t>.</w:t>
      </w:r>
    </w:p>
    <w:p w:rsidR="00300EB0" w:rsidRPr="00AC4E45" w:rsidRDefault="00670B7C"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12</w:t>
      </w:r>
      <w:r w:rsidR="00300EB0" w:rsidRPr="00AC4E45">
        <w:rPr>
          <w:rFonts w:ascii="Times New Roman" w:hAnsi="Times New Roman" w:cs="Times New Roman"/>
          <w:color w:val="000000"/>
          <w:sz w:val="26"/>
          <w:szCs w:val="26"/>
        </w:rPr>
        <w:t xml:space="preserve">. Подсчет голосов осуществляется </w:t>
      </w:r>
      <w:r w:rsidRPr="00AC4E45">
        <w:rPr>
          <w:rFonts w:ascii="Times New Roman" w:hAnsi="Times New Roman" w:cs="Times New Roman"/>
          <w:color w:val="000000"/>
          <w:sz w:val="26"/>
          <w:szCs w:val="26"/>
        </w:rPr>
        <w:t xml:space="preserve">Совета </w:t>
      </w:r>
      <w:r w:rsidR="00300EB0" w:rsidRPr="00AC4E45">
        <w:rPr>
          <w:rFonts w:ascii="Times New Roman" w:hAnsi="Times New Roman" w:cs="Times New Roman"/>
          <w:color w:val="000000"/>
          <w:sz w:val="26"/>
          <w:szCs w:val="26"/>
        </w:rPr>
        <w:t xml:space="preserve">и оглашается председательствующим на дистанционном заседании </w:t>
      </w:r>
      <w:r w:rsidRPr="00AC4E45">
        <w:rPr>
          <w:rFonts w:ascii="Times New Roman" w:hAnsi="Times New Roman" w:cs="Times New Roman"/>
          <w:color w:val="000000"/>
          <w:sz w:val="26"/>
          <w:szCs w:val="26"/>
        </w:rPr>
        <w:t>Совета</w:t>
      </w:r>
      <w:r w:rsidR="00300EB0" w:rsidRPr="00AC4E45">
        <w:rPr>
          <w:rFonts w:ascii="Times New Roman" w:hAnsi="Times New Roman" w:cs="Times New Roman"/>
          <w:color w:val="000000"/>
          <w:sz w:val="26"/>
          <w:szCs w:val="26"/>
        </w:rPr>
        <w:t>.</w:t>
      </w:r>
    </w:p>
    <w:p w:rsidR="00300EB0" w:rsidRPr="00AC4E45" w:rsidRDefault="00670B7C" w:rsidP="00AC4E45">
      <w:pPr>
        <w:spacing w:after="0"/>
        <w:ind w:firstLine="540"/>
        <w:jc w:val="both"/>
        <w:rPr>
          <w:rFonts w:ascii="Times New Roman" w:hAnsi="Times New Roman" w:cs="Times New Roman"/>
          <w:color w:val="000000"/>
          <w:sz w:val="26"/>
          <w:szCs w:val="26"/>
        </w:rPr>
      </w:pPr>
      <w:r w:rsidRPr="00AC4E45">
        <w:rPr>
          <w:rFonts w:ascii="Times New Roman" w:hAnsi="Times New Roman" w:cs="Times New Roman"/>
          <w:color w:val="000000"/>
          <w:sz w:val="26"/>
          <w:szCs w:val="26"/>
        </w:rPr>
        <w:t>13</w:t>
      </w:r>
      <w:r w:rsidR="00300EB0" w:rsidRPr="00AC4E45">
        <w:rPr>
          <w:rFonts w:ascii="Times New Roman" w:hAnsi="Times New Roman" w:cs="Times New Roman"/>
          <w:color w:val="000000"/>
          <w:sz w:val="26"/>
          <w:szCs w:val="26"/>
        </w:rPr>
        <w:t xml:space="preserve">. Лица, имеющие право присутствовать на заседании </w:t>
      </w:r>
      <w:r w:rsidRPr="00AC4E45">
        <w:rPr>
          <w:rFonts w:ascii="Times New Roman" w:hAnsi="Times New Roman" w:cs="Times New Roman"/>
          <w:color w:val="000000"/>
          <w:sz w:val="26"/>
          <w:szCs w:val="26"/>
        </w:rPr>
        <w:t xml:space="preserve">Совета </w:t>
      </w:r>
      <w:r w:rsidR="00300EB0" w:rsidRPr="00AC4E45">
        <w:rPr>
          <w:rFonts w:ascii="Times New Roman" w:hAnsi="Times New Roman" w:cs="Times New Roman"/>
          <w:color w:val="000000"/>
          <w:sz w:val="26"/>
          <w:szCs w:val="26"/>
        </w:rPr>
        <w:t xml:space="preserve">в соответствии с настоящим Регламентом, вправе принимать участие в дистанционном заседании </w:t>
      </w:r>
      <w:r w:rsidRPr="00AC4E45">
        <w:rPr>
          <w:rFonts w:ascii="Times New Roman" w:hAnsi="Times New Roman" w:cs="Times New Roman"/>
          <w:color w:val="000000"/>
          <w:sz w:val="26"/>
          <w:szCs w:val="26"/>
        </w:rPr>
        <w:t>Совета</w:t>
      </w:r>
      <w:r w:rsidR="00300EB0" w:rsidRPr="00AC4E45">
        <w:rPr>
          <w:rFonts w:ascii="Times New Roman" w:hAnsi="Times New Roman" w:cs="Times New Roman"/>
          <w:color w:val="000000"/>
          <w:sz w:val="26"/>
          <w:szCs w:val="26"/>
        </w:rPr>
        <w:t xml:space="preserve"> при наличии технической возможности и с разрешения председательствующего на дистанционном заседании </w:t>
      </w:r>
      <w:r w:rsidRPr="00AC4E45">
        <w:rPr>
          <w:rFonts w:ascii="Times New Roman" w:hAnsi="Times New Roman" w:cs="Times New Roman"/>
          <w:color w:val="000000"/>
          <w:sz w:val="26"/>
          <w:szCs w:val="26"/>
        </w:rPr>
        <w:t xml:space="preserve">Совета </w:t>
      </w:r>
      <w:r w:rsidR="00300EB0" w:rsidRPr="00AC4E45">
        <w:rPr>
          <w:rFonts w:ascii="Times New Roman" w:hAnsi="Times New Roman" w:cs="Times New Roman"/>
          <w:color w:val="000000"/>
          <w:sz w:val="26"/>
          <w:szCs w:val="26"/>
        </w:rPr>
        <w:t xml:space="preserve">выступать с использованием средств ВКС на дистанционном заседании </w:t>
      </w:r>
      <w:r w:rsidRPr="00AC4E45">
        <w:rPr>
          <w:rFonts w:ascii="Times New Roman" w:hAnsi="Times New Roman" w:cs="Times New Roman"/>
          <w:color w:val="000000"/>
          <w:sz w:val="26"/>
          <w:szCs w:val="26"/>
        </w:rPr>
        <w:t>Совета.</w:t>
      </w:r>
    </w:p>
    <w:p w:rsidR="00300EB0" w:rsidRDefault="00300EB0" w:rsidP="00AC4E45">
      <w:pPr>
        <w:spacing w:after="0" w:line="240" w:lineRule="auto"/>
        <w:ind w:firstLine="514"/>
        <w:jc w:val="both"/>
        <w:rPr>
          <w:rFonts w:ascii="Times New Roman" w:eastAsia="Times New Roman" w:hAnsi="Times New Roman" w:cs="Times New Roman"/>
          <w:b/>
          <w:bCs/>
          <w:color w:val="000000"/>
          <w:sz w:val="26"/>
          <w:szCs w:val="26"/>
        </w:rPr>
      </w:pPr>
    </w:p>
    <w:p w:rsidR="0074791D" w:rsidRDefault="0074791D" w:rsidP="00AC4E45">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AC4E45">
        <w:rPr>
          <w:rFonts w:ascii="Times New Roman" w:eastAsia="Times New Roman" w:hAnsi="Times New Roman" w:cs="Times New Roman"/>
          <w:color w:val="000000"/>
          <w:sz w:val="26"/>
          <w:szCs w:val="26"/>
        </w:rPr>
        <w:t>Статья 28</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Протоколы заседаний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На заседаниях Совета ведутся протоколы. Протокол заседания оформляется в течение 3 дней после дня заседания. Протокол подписывается председательствующим на заседании.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 вправе ознакомиться с протоколом заседания Совета.</w:t>
      </w:r>
    </w:p>
    <w:p w:rsidR="0074791D" w:rsidRDefault="00AC4E45"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29</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Сроки направления проектов решений депутатам и иным должностным лицам</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Проекты решений с приложенными к ним материалами, предусмотренными настоящим Регламентом, и другие необходимые документы направляются депутатам,  прокурору Перелюбского муниципального района, и лицам по перечню, определяемому главой муниципального образования, не позднее, чем за один день до дня их рассмотрения на заседании Совета.</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w:t>
      </w:r>
      <w:r w:rsidR="00AC4E45">
        <w:rPr>
          <w:rFonts w:ascii="Times New Roman" w:eastAsia="Times New Roman" w:hAnsi="Times New Roman" w:cs="Times New Roman"/>
          <w:color w:val="000000"/>
          <w:sz w:val="26"/>
          <w:szCs w:val="26"/>
        </w:rPr>
        <w:t>тья 30</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Участие депутата в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Заседание Совета начинается с регистрации присутствующих на заседании депутатов, которой  руководит председательствующий.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2. Депутат обязан присутствовать на заседаниях Совета.</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О невозможности присутствовать на заседании депутат заблаговременно в письменной форме с обязательным указанием причины отсутствия информирует главу муниципального образования.</w:t>
      </w:r>
    </w:p>
    <w:p w:rsidR="0074791D" w:rsidRDefault="00AC4E45" w:rsidP="0074791D">
      <w:pPr>
        <w:spacing w:before="120" w:after="12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31</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Распорядок дня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Заседания Совета проводятся, как правило, в рабочие дни с 09 до 16 часов.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Перерывы проводятся через каждые полтора часа работы. Совет может принять решение о внеочередном перерыве или о проведении заседания без перерыва.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 конце каждого заседания Совета отводится 30 минут для выступления депутатов с заявлениями и сообщениями, а также для ответов должностных лиц местного самоуправления на обращения депутатов. Решения при этом не принимаются.</w:t>
      </w:r>
    </w:p>
    <w:p w:rsidR="0074791D" w:rsidRDefault="00AC4E45"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32</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Права депутата на заседаниях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На заседаниях Совета депутат вправе в порядке, установленном настоящим Регламентом: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избирать и быть избранным в органы Совета, вносить кандидатуры (в том числе и свою кандидатуру) в эти органы, заявлять отводы кандидатам;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участвовать в прениях, вносить предложения и замечания по существу обсуждаемых вопросов, по порядку ведения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Советом;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задавать вопросы выступающим, давать справки;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выступать по мотивам голосования (до момента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требовать постановки своих предложений на голосование;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7)требовать повторного голосования в случаях установленного нарушения правил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8)пользоваться иными правами в соответствии с Уставом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 вправе распространять во время заседания Совета подписанные им материалы только через председательствующего.</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AC4E45">
        <w:rPr>
          <w:rFonts w:ascii="Times New Roman" w:eastAsia="Times New Roman" w:hAnsi="Times New Roman" w:cs="Times New Roman"/>
          <w:color w:val="000000"/>
          <w:sz w:val="26"/>
          <w:szCs w:val="26"/>
        </w:rPr>
        <w:t>Статья 33</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Обязанности депутата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Депутат на заседании Совета обязан:</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соблюдать настоящий Регламент;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2)придерживаться повестки дня, выполнять требования председательствующего на заседании;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выступать только с разрешения председательствующего;</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соблюдать правила депутатской этики;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участвовать в работе каждого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За неисполнение установленных в настоящей статье обязанностей депутат несет ответственность в соответствии с настоящим Регламентом.</w:t>
      </w:r>
    </w:p>
    <w:p w:rsidR="0074791D" w:rsidRDefault="00AC4E45"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34</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Председательствующий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Заседание Совета ведет председательствующий. Председательствующим на заседании по должности является глава муниципального образования </w:t>
      </w:r>
      <w:r>
        <w:rPr>
          <w:rFonts w:ascii="Times New Roman" w:eastAsia="Times New Roman" w:hAnsi="Times New Roman" w:cs="Times New Roman"/>
          <w:color w:val="000000"/>
          <w:sz w:val="26"/>
          <w:szCs w:val="26"/>
          <w:shd w:val="clear" w:color="auto" w:fill="FFFFFF"/>
        </w:rPr>
        <w:t xml:space="preserve">или </w:t>
      </w:r>
      <w:r>
        <w:rPr>
          <w:rFonts w:ascii="Times New Roman" w:eastAsia="Times New Roman" w:hAnsi="Times New Roman" w:cs="Times New Roman"/>
          <w:color w:val="000000"/>
          <w:sz w:val="26"/>
          <w:szCs w:val="26"/>
          <w:shd w:val="clear" w:color="auto" w:fill="FFFFFF"/>
        </w:rPr>
        <w:lastRenderedPageBreak/>
        <w:t>секретарь Совета, а в случае их отсутствия - депутат, избранный большинством голосов от числа присутствующих на заседании депутатов.</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FF0000"/>
          <w:sz w:val="26"/>
          <w:szCs w:val="26"/>
        </w:rPr>
        <w:t> </w:t>
      </w:r>
      <w:r w:rsidR="00AC4E45">
        <w:rPr>
          <w:rFonts w:ascii="Times New Roman" w:eastAsia="Times New Roman" w:hAnsi="Times New Roman" w:cs="Times New Roman"/>
          <w:color w:val="000000"/>
          <w:sz w:val="26"/>
          <w:szCs w:val="26"/>
        </w:rPr>
        <w:t>Статья 35</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Права председательствующего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Председательствующий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открывает и закрывает заседание;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руководит общим ходом заседания в соответствии с настоящим Регламентом;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предоставляет слово для выступления в соответствии с порядком работы Совета, требованиями настоящего Регламента либо в ином порядке, определенном решением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предоставляет слово вне порядка работы Совета только для внесения процедурного вопроса и по порядку ведения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оглашает письменные запросы, заявления и справки депутатов и депутатских объединений;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предоставляет слово депутатам для устных вопросов и справок, выступлений по мотивам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оглашает вопросы и заявления, информирует о других материалах, поступивших к нему;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ставит на голосование каждое из предложений депутатов в порядке их поступления;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 проводит открытое голосование и оглашает его результаты;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контролирует ведение протокола заседания Совета и подписывает указанный протокол;</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 выполняет иные функции, вытекающие из его роли председательствующего.</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Председательствующий на заседании Совета вправе: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лиц, лишается слова без предупреждения;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 с указанием нарушенной нормы;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указывать на допущенные в ходе заседания нарушения положений Конституции Российской Федерации, федеральных законов, Устава Саратовской области, областных законов, Устава муниципального образования, настоящего Регламента и иных решений Совета, а также исправлять фактические ошибки, допущенные в выступлениях;</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обращаться за справками к депутатам и должностным лицам, приглашенным на заседание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удалять из зала заседаний приглашенных лиц, мешающих работе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прерывать заседание в случае возникновения в зале чрезвычайных обстоятельств, а также грубого нарушения общественного порядка.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3. Во время заседания председательствующий не вправе давать оценку выступлениям депутатов.</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AC4E45">
        <w:rPr>
          <w:rFonts w:ascii="Times New Roman" w:eastAsia="Times New Roman" w:hAnsi="Times New Roman" w:cs="Times New Roman"/>
          <w:color w:val="000000"/>
          <w:sz w:val="26"/>
          <w:szCs w:val="26"/>
        </w:rPr>
        <w:t>Статья 36</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Обязанности председательствующего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Председательствующий на заседании Совета обязан:</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соблюдать настоящий Регламент;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обеспечивать соблюдение прав депутатов на заседании;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обеспечивать порядок в зале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осуществлять контроль за соблюдением настоящего Регламента в ходе выступлений, своевременно напоминать выступающему об истечении установленного времени;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фиксировать все поступившие предложения и ставить их на голосование, сообщать результаты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обеспечивать возможность оглашения предложений депутатов по порядку ведения заседания, в том числе и своих собственных предложений, и ставить указанные предложения на голосование вне очереди;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проявлять уважительное отношение к участникам заседания, воздерживаться от персональных замечаний и оценок выступлений участников заседания.</w:t>
      </w:r>
    </w:p>
    <w:p w:rsidR="0074791D" w:rsidRDefault="00AC4E45"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37</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Принятие повестки дня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Проект повестки дня заседания Совета утверждается распоряжением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После открытия заседания Совета проводится обсуждение утвержденного главой муниципального образования проекта повестки дня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Сначала ставятся на голосование предложения об исключении отдельных вопросов из повестки дня, если таковые имеются.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Затем в порядке поступления на голосование ставятся вопросы о включении в повестку дня вопросов, инициированных в ходе заседания. Предложения о включении в повестку дня дополнительных вопросов вносятся председательствующему в письменном виде с обязательным приложением проекта соответствующего правового акта и материалов к нему, предусмотренных настоящим Регламентом. Дополнительный вопрос не может быть включен в повестку дня Совета, если проект соответствующего правового акта не был предварительно рассмотрен постоянной комиссией, в вопросы ведения которой входит соответствующий вопрос.</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После обсуждения проекта повестки дня председательствующий ставит на голосование вопрос о принятии повестки дня.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Решение о принятии повестки дня заседания Совета принимается большинством голосов депутатов, присутствующих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Предложения о внесении изменений и дополнений в принятую Советом повестку дня заседания вносятся в письменном виде председательствующему и рассматриваются в порядке поступления по решению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Решение о включении в повестку дня заседания дополнительных вопросов принимается большинством голосов депутатов, присутствующих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Вопросы, внесенные в повестку дня заседания Совета дополнительно, рассматриваются после завершения рассмотрения вопросов, включенных в основную повестку дня.</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 </w:t>
      </w:r>
      <w:r w:rsidR="00AC4E45">
        <w:rPr>
          <w:rFonts w:ascii="Times New Roman" w:eastAsia="Times New Roman" w:hAnsi="Times New Roman" w:cs="Times New Roman"/>
          <w:color w:val="000000"/>
          <w:sz w:val="26"/>
          <w:szCs w:val="26"/>
        </w:rPr>
        <w:t>Статья 38</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Продолжительность выступлений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Продолжительность выступлений на заседании Совета устанавливается председательствующим на заседании Совета по согласованию с выступающим. При этом она не должна превышать:</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 минут для доклада;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минут для содоклада;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минут для ответов на вопросы докладчику, содокладчику;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минут для выступающих в прениях;</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минут для выступлений по порядку ведения заседания, по мотивам голосования, по кандидатурам, для заявлений, вопросов, предложений, сообщений, справок.</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 истечении установленного времени председательствующий предупреждает об этом выступающего, а затем вправе прервать его выступление.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Каждый выступающий должен придерживаться темы обсуждаемого вопроса. Если он отклоняется от нее, председательствующий вправе напомнить ему об этом. Если замечание выступающим не учтено, председательствующий может прервать его выступление.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С согласия большинства присутствующих на заседании депутатов председательствующий может изменить время выступления.</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AC4E45">
        <w:rPr>
          <w:rFonts w:ascii="Times New Roman" w:eastAsia="Times New Roman" w:hAnsi="Times New Roman" w:cs="Times New Roman"/>
          <w:color w:val="000000"/>
          <w:sz w:val="26"/>
          <w:szCs w:val="26"/>
        </w:rPr>
        <w:t>Статья 39</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Соблюдение правил выступления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Никто не вправе выступать на заседании Совета без разрешения председательствующего. Лицо, нарушившее это правило, лишается председательствующим слова без предупреждения.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Депутаты, которые не смогли выступить в связи с прекращением прений, вправе приобщить подписанные тексты своих выступлений к протоколу заседания Совета.</w:t>
      </w:r>
    </w:p>
    <w:p w:rsidR="0074791D" w:rsidRDefault="00AC4E45"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40</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Соблюдение правил депутатской этики на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Выступающий на заседании Совета не вправе нарушать правила депутатской этики -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 (бездействию).</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В случае нарушения указанных правил председательствующий предупреждает выступающего, а в случае повторного нарушения лишает его права выступления до окончания заседания.</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6.</w:t>
      </w:r>
      <w:r>
        <w:rPr>
          <w:rFonts w:ascii="Times New Roman" w:eastAsia="Times New Roman" w:hAnsi="Times New Roman" w:cs="Times New Roman"/>
          <w:b/>
          <w:bCs/>
          <w:color w:val="000000"/>
          <w:sz w:val="26"/>
          <w:szCs w:val="26"/>
        </w:rPr>
        <w:t> Порядок голосования и принятия решений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AC4E45">
        <w:rPr>
          <w:rFonts w:ascii="Times New Roman" w:eastAsia="Times New Roman" w:hAnsi="Times New Roman" w:cs="Times New Roman"/>
          <w:color w:val="000000"/>
          <w:sz w:val="26"/>
          <w:szCs w:val="26"/>
        </w:rPr>
        <w:t>Статья 41</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Порядок принятия решений на заседаниях Совета</w:t>
      </w:r>
    </w:p>
    <w:p w:rsidR="0074791D" w:rsidRPr="00CF48F8" w:rsidRDefault="0074791D" w:rsidP="0074791D">
      <w:pPr>
        <w:spacing w:before="120" w:after="0" w:line="240" w:lineRule="auto"/>
        <w:ind w:firstLine="514"/>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 1. Решения Совета принимаются на его заседаниях </w:t>
      </w:r>
      <w:r w:rsidRPr="00CF48F8">
        <w:rPr>
          <w:rFonts w:ascii="Times New Roman" w:eastAsia="Times New Roman" w:hAnsi="Times New Roman" w:cs="Times New Roman"/>
          <w:sz w:val="26"/>
          <w:szCs w:val="26"/>
        </w:rPr>
        <w:t>открытым голосованием. Открытое голосование может быть поименным.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Решения принимаются открытым голосованием, если иное не предусмотрено законодательством, настоящим Регламентом или если Советом не принято решение о проведении тайного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 Решения Совета нормативного характера принимаются большинством голосов от установленной численности депутатов, если иное не установлено </w:t>
      </w:r>
      <w:r>
        <w:rPr>
          <w:rFonts w:ascii="Times New Roman" w:eastAsia="Times New Roman" w:hAnsi="Times New Roman" w:cs="Times New Roman"/>
          <w:color w:val="000000"/>
          <w:sz w:val="26"/>
          <w:szCs w:val="26"/>
        </w:rPr>
        <w:lastRenderedPageBreak/>
        <w:t>Федеральным законом «Об общих принципах организации местного самоуправления в Российской Федерации».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Решения Совета, не имеющие нормативного характера, за исключением решений по процедурным вопросам,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Уставом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По процедурным вопросам решения принимаются большинством голосов депутатов, присутствующих на заседании Совета. К процедурным относятся вопросы: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о внеочередном перерыве в заседании, проведении заседания без перерыва, переносе или закрытии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об изменении времени для выступления;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о предоставлении слова приглашенным на заседание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о принятии решения о включении в проект повестки дня дополнительных вопросов и об исключении из него отдельных вопросов, о принятии повестки дня, о внесении изменений и дополнений в принятую Советом повестку дня;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о передаче вопроса на рассмотрение соответствующей постоянной комиссии;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о голосовании без обсуждения;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о проведении закрытого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о проведении тайного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 о проведении поименного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 об участии в заседании Совета лиц, указанных в части 5 статьи 26 настоящего Регламента;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 об изменении способа проведения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 о пересчете голосов;</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 иные вопросы, предусмотренные настоящим Регламентом.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Решение по процедурному вопросу может быть принято без голосования, если никто из присутствующих на заседании депутатов не возражает против его принятия.</w:t>
      </w:r>
    </w:p>
    <w:p w:rsidR="0074791D" w:rsidRDefault="00CF48F8"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42</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Общие правила голосования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При голосовании по каждому вопросу депутат имеет один голос и подает его за принятие решения или против него либо воздерживается от принятия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Свое право на голосование депутат осуществляет лично.</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CF48F8">
        <w:rPr>
          <w:rFonts w:ascii="Times New Roman" w:eastAsia="Times New Roman" w:hAnsi="Times New Roman" w:cs="Times New Roman"/>
          <w:color w:val="000000"/>
          <w:sz w:val="26"/>
          <w:szCs w:val="26"/>
        </w:rPr>
        <w:t>Статья 43</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Открытое голосование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Открытое голосование на заседании Совета проводится путем поднятия рук.</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Перед началом открытого голосования председательствующий сообщает о количестве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может быть принято решение.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После объявления председательствующим о начале голосования никто не вправе прервать голосование, кроме как по порядку ведения заседания.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По окончании подсчета голосов председательствующий объявляет, какое решение принято («за» - положительное или «против» - отрицательное).</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 </w:t>
      </w:r>
      <w:r w:rsidR="00CF48F8">
        <w:rPr>
          <w:rFonts w:ascii="Times New Roman" w:eastAsia="Times New Roman" w:hAnsi="Times New Roman" w:cs="Times New Roman"/>
          <w:color w:val="000000"/>
          <w:sz w:val="26"/>
          <w:szCs w:val="26"/>
        </w:rPr>
        <w:t>Статья 44</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Поименное голосование</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По решению Совета может быть проведено поименное голосование. При проведении поименного голосования каждый депутат при объявлении председательствующим своей фамилии встает и подает свой голос за принятие решения, против него либо воздерживается от голосования, о чем делается отметка в протоколе заседания Совета.</w:t>
      </w: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РАЗДЕЛ IV</w:t>
      </w:r>
    </w:p>
    <w:p w:rsidR="0074791D" w:rsidRDefault="0074791D" w:rsidP="0074791D">
      <w:pPr>
        <w:spacing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ПРОЦЕДУРА ПРИНЯТИЯ РЕШЕНИЙ СОВЕТА</w:t>
      </w:r>
    </w:p>
    <w:p w:rsidR="0074791D" w:rsidRDefault="0074791D" w:rsidP="0074791D">
      <w:pPr>
        <w:spacing w:before="120"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Глава 7.</w:t>
      </w:r>
      <w:r>
        <w:rPr>
          <w:rFonts w:ascii="Times New Roman" w:eastAsia="Times New Roman" w:hAnsi="Times New Roman" w:cs="Times New Roman"/>
          <w:b/>
          <w:bCs/>
          <w:color w:val="000000"/>
          <w:sz w:val="26"/>
          <w:szCs w:val="26"/>
        </w:rPr>
        <w:t> Порядок внесения проектов решений и их предварительное рассмотрение</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CF48F8">
        <w:rPr>
          <w:rFonts w:ascii="Times New Roman" w:eastAsia="Times New Roman" w:hAnsi="Times New Roman" w:cs="Times New Roman"/>
          <w:color w:val="000000"/>
          <w:sz w:val="26"/>
          <w:szCs w:val="26"/>
        </w:rPr>
        <w:t>Статья 45</w:t>
      </w:r>
      <w:r>
        <w:rPr>
          <w:rFonts w:ascii="Times New Roman" w:eastAsia="Times New Roman" w:hAnsi="Times New Roman" w:cs="Times New Roman"/>
          <w:color w:val="000000"/>
          <w:sz w:val="26"/>
          <w:szCs w:val="26"/>
        </w:rPr>
        <w:t>.</w:t>
      </w:r>
      <w:r>
        <w:rPr>
          <w:rFonts w:ascii="Times New Roman" w:eastAsia="Times New Roman" w:hAnsi="Times New Roman" w:cs="Times New Roman"/>
          <w:b/>
          <w:bCs/>
          <w:color w:val="000000"/>
          <w:sz w:val="26"/>
          <w:szCs w:val="26"/>
        </w:rPr>
        <w:t> Субъекты правотворческой инициативы в Совет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Субъектами правотворческой инициативы в Совет являются: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депутаты;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глава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органы территориального общественного самоуправления;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инициативные группы граждан;</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иные субъекты правотворческой инициативы.</w:t>
      </w:r>
    </w:p>
    <w:p w:rsidR="0074791D" w:rsidRDefault="00CF48F8" w:rsidP="0074791D">
      <w:pPr>
        <w:spacing w:before="120" w:after="120" w:line="240" w:lineRule="auto"/>
        <w:ind w:left="710" w:hanging="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46</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Формы реализации правотворческой инициативы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Правотворческая инициатива осуществляется в форме внесения в Совет: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проектов решений;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поправок к проектам решений.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Подготовленный к внесению в Совет проект решения и материалы к нему, предусмотренные настоящим Регламентом, направляются субъектом правотворческой инициативы на имя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сопроводительном письме о внесении в Совет проекта решения указывается перечень материалов с указанием на количество листов в каждом отдельном материале из числа указанных в статье 49 настоящего Регламента.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Поправки к проекту решения направляются субъектом правотворческой инициативы на имя главы муниципального образования.</w:t>
      </w:r>
    </w:p>
    <w:p w:rsidR="0074791D" w:rsidRDefault="00CF48F8" w:rsidP="0074791D">
      <w:pPr>
        <w:spacing w:before="120" w:after="120" w:line="240" w:lineRule="auto"/>
        <w:ind w:left="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47</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Материалы, необходимые для внесения проекта решения в Совет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При внесении проекта решения в Совет субъектом правотворческой инициативы должны быть представлены:</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текст проекта решения с указанием на титульном листе субъекта правотворческой инициативы, внесшего проект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пояснительная записка к проекту решения, содержащая предмет регулирования, изложение концепции, а также обоснование необходимости принятия предлагаемого проекта;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финансово-экономическое обоснование (в случае внесения проекта решения, реализация которого потребует материальных затрат);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иные материалы в соответствии с федеральным и областным законодательством.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При внесении проектов решений органами территориального общественного самоуправления должны быть представлены заверенные </w:t>
      </w:r>
      <w:r>
        <w:rPr>
          <w:rFonts w:ascii="Times New Roman" w:eastAsia="Times New Roman" w:hAnsi="Times New Roman" w:cs="Times New Roman"/>
          <w:color w:val="000000"/>
          <w:sz w:val="26"/>
          <w:szCs w:val="26"/>
        </w:rPr>
        <w:lastRenderedPageBreak/>
        <w:t>уполномоченным лицом копии устава территориального общественного самоуправления и документов, свидетельствующих о полномочиях лица, подписавшего письмо о внесении, заверившего проект решения и материалы к нему.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При внесении проектов решений инициативной группой граждан должно быть представлено решение инициативной группы граждан об одобрении проекта решения с указанием фамилии, имени, отчества и адреса места жительства представителя (представителей) инициативной группы граждан в Совет по данному проекту, подписанное каждым гражданином с указанием своих фамилии, имени, отчества, года рождения и адреса места жительства.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При внесении проектов решений субъектом правотворческой инициативы - коллегиальным органом должно быть представлено решение соответствующего коллегиального органа с указанием представителя (представителей) субъекта правотворческой инициативы в Совет по данному проекту.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Проекты решений,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по инициативе Администрации муниципального образования.</w:t>
      </w:r>
    </w:p>
    <w:p w:rsidR="0074791D" w:rsidRDefault="00CF48F8"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48</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Регистрация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Проект решения считается внесенным в Совет со дня его регистрации в Совете.</w:t>
      </w:r>
    </w:p>
    <w:p w:rsidR="0074791D" w:rsidRDefault="00CF48F8" w:rsidP="0074791D">
      <w:pPr>
        <w:spacing w:before="120" w:after="120" w:line="240" w:lineRule="auto"/>
        <w:ind w:left="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Статья 49</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Направление поступившего в Совет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Глава муниципального образования передает поступивший проект решения и материалы к нему в постоянную комиссию в соответствии с вопросами ее ведения, которая назначается ответственной по проекту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Глава муниципального образования может установить срок для подготовки проекта решения к рассмотрению на заседании Совета.</w:t>
      </w:r>
    </w:p>
    <w:p w:rsidR="0074791D" w:rsidRDefault="00CF48F8" w:rsidP="0074791D">
      <w:pPr>
        <w:spacing w:before="10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50</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Возвращение проекта решения субъекту правотворческой инициативы</w:t>
      </w:r>
    </w:p>
    <w:p w:rsidR="0074791D" w:rsidRDefault="0074791D" w:rsidP="0074791D">
      <w:pPr>
        <w:spacing w:before="120"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Если внесенный в  Совет проект решения не соответствует Конституции Российской Федерации, федеральным законам, иным нормативным правовым актам Российской Федерации, Уставу Саратовской области, областным законам, иным нормативным правовым актам Саратовской области, Уставу муниципального образования или требованиям настоящего Регламента, а также если проект решения содержит </w:t>
      </w:r>
      <w:proofErr w:type="spellStart"/>
      <w:r>
        <w:rPr>
          <w:rFonts w:ascii="Times New Roman" w:eastAsia="Times New Roman" w:hAnsi="Times New Roman" w:cs="Times New Roman"/>
          <w:color w:val="000000"/>
          <w:sz w:val="26"/>
          <w:szCs w:val="26"/>
        </w:rPr>
        <w:t>коррупциогенные</w:t>
      </w:r>
      <w:proofErr w:type="spellEnd"/>
      <w:r>
        <w:rPr>
          <w:rFonts w:ascii="Times New Roman" w:eastAsia="Times New Roman" w:hAnsi="Times New Roman" w:cs="Times New Roman"/>
          <w:color w:val="000000"/>
          <w:sz w:val="26"/>
          <w:szCs w:val="26"/>
        </w:rPr>
        <w:t xml:space="preserve"> факторы, то глава муниципального образования может принять решение о возвращении проекта решения субъекту правотворческой инициативы для устранения допущенных нарушений.</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После выполнения требований, указанных в части 1 настоящей статьи, субъект правотворческой инициативы вправе вновь внести проект решения в Совет, который подлежит регистрации в соответствии со статьей 49 настоящего Регламента.</w:t>
      </w:r>
    </w:p>
    <w:p w:rsidR="0074791D" w:rsidRDefault="0074791D" w:rsidP="0074791D">
      <w:pPr>
        <w:spacing w:before="120" w:after="12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CF48F8">
        <w:rPr>
          <w:rFonts w:ascii="Times New Roman" w:eastAsia="Times New Roman" w:hAnsi="Times New Roman" w:cs="Times New Roman"/>
          <w:color w:val="000000"/>
          <w:sz w:val="26"/>
          <w:szCs w:val="26"/>
        </w:rPr>
        <w:t>Статья 51</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Порядок рассмотрения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Порядок подготовки и рассмотрения проекта решения определяется ответственной постоянной комиссией самостоятельно в соответствии с настоящим </w:t>
      </w:r>
      <w:r>
        <w:rPr>
          <w:rFonts w:ascii="Times New Roman" w:eastAsia="Times New Roman" w:hAnsi="Times New Roman" w:cs="Times New Roman"/>
          <w:color w:val="000000"/>
          <w:sz w:val="26"/>
          <w:szCs w:val="26"/>
        </w:rPr>
        <w:lastRenderedPageBreak/>
        <w:t>Регламентом, иными решениями Совета, постановлениями и распоряжениями главы муниципального образования.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Представителям субъектов правотворческой инициативы должна быть обеспечена возможность изложения своей позиции при рассмотрении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Для работы над проектом решения могут создаваться рабочие группы. </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Замечания и предложения субъектов правотворческой инициативы по проекту решения рассматриваются на заседании соответствующей рабочей группы или ответственной постоянной комиссии.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При наличии альтернативных проектов решений они рассматриваются одновременно.</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CF48F8">
        <w:rPr>
          <w:rFonts w:ascii="Times New Roman" w:eastAsia="Times New Roman" w:hAnsi="Times New Roman" w:cs="Times New Roman"/>
          <w:color w:val="000000"/>
          <w:sz w:val="26"/>
          <w:szCs w:val="26"/>
        </w:rPr>
        <w:t>Статья 52</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Обсуждение проекта решения в постоянных комиссиях</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Обсуждение проекта решения в постоянных комиссиях проходит открыто с приглашением представителя субъекта правотворческой инициативы, внесшего проект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Депутаты, не являющиеся членами ответственной комиссии, а также представители государственных органов и органов местного самоуправления, других организаций, в которые проект решения направлялся для дачи замечаний, предложений и отзывов вправе присутствовать с правом совещательного голоса на заседаниях ответственной постоянной комиссии при обсуждении проекта решения.</w:t>
      </w:r>
    </w:p>
    <w:p w:rsidR="0074791D" w:rsidRDefault="00CF48F8"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53</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Порядок направления проекта решения, подготовленного к рассмотрению Советом, главе муниципального образования</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Проект решения, подготовленный к рассмотрению Советом, и материалы к нему передаются ответственной постоянной комиссией главе муниципального образования для решения вопроса о внесении его на рассмотрение очередного заседания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Дополнительно к материалам, внесенным субъектом правотворческой инициативы, ответственная постоянная комиссия представляет решение ответственной постоянной комиссии о необходимости принятия либо о необходимости отклонения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В случае если ответственная постоянная комиссия рекомендует Совету принять проект решения, то в решении ответственной постоянной комиссии дается рекомендация принять проект решения только за основу или принять проект решения за основу и в целом на одном заседании.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До принятия Советом проекта решения за основу субъект правотворческой инициативы, внесший проект решения, имеет право:</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по предложению ответственной постоянной комиссии изменить текст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отозвать внесенный им проект решения.</w:t>
      </w:r>
    </w:p>
    <w:p w:rsidR="0074791D" w:rsidRDefault="0074791D" w:rsidP="0074791D">
      <w:pPr>
        <w:spacing w:before="120" w:after="120" w:line="240" w:lineRule="auto"/>
        <w:ind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Глава 8.</w:t>
      </w:r>
      <w:r>
        <w:rPr>
          <w:rFonts w:ascii="Times New Roman" w:eastAsia="Times New Roman" w:hAnsi="Times New Roman" w:cs="Times New Roman"/>
          <w:b/>
          <w:bCs/>
          <w:color w:val="000000"/>
          <w:sz w:val="26"/>
          <w:szCs w:val="26"/>
        </w:rPr>
        <w:t> Порядок рассмотрения и принятия решений</w:t>
      </w:r>
    </w:p>
    <w:p w:rsidR="0074791D" w:rsidRDefault="00CF48F8" w:rsidP="0074791D">
      <w:pPr>
        <w:spacing w:after="0" w:line="240" w:lineRule="auto"/>
        <w:ind w:left="710" w:hanging="14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Статья 54</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Общий порядок рассмотрения проекта решения</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При рассмотрении проекта решения Совета может принять его за основу, принять решение в целом или отклонить проект решения.</w:t>
      </w:r>
    </w:p>
    <w:p w:rsidR="0074791D" w:rsidRDefault="00CF48F8"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55</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Рассмотрение Советом проекта решения для принятия за основу</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При рассмотрении Советом проекта решения для принятия за основу обсуждаются его основные положения, вопрос о необходимости его принятия, дается общая оценка концепции проекта решения.</w:t>
      </w:r>
    </w:p>
    <w:p w:rsidR="0074791D" w:rsidRDefault="00CF48F8"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56</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Принятие Советом решения по результатам обсуждения проекта решения для принятия за основу</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По результатам обсуждения проекта решения для принятия за основу Совет может решить:</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принять проект решения за основу;</w:t>
      </w:r>
    </w:p>
    <w:p w:rsidR="0074791D" w:rsidRDefault="0074791D" w:rsidP="0074791D">
      <w:pPr>
        <w:spacing w:after="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отклонить проект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 результатам обсуждения проекта решения при наличии соответствующего решения ответственной постоянной комиссии Совет может принять решение о рассмотрении проекта решения для принятия за основу и принятия в целом на одном заседании. В этом случае поправки к проекту решения, в том числе и устные, рассматриваются на одном заседании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В случае принятия проекта решения только за основу Совет устанавливает срок представления поправок к проекту решения для его принятия в целом.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При внесении более одного проекта решения по одному и тому же вопросу Совет рассматривает их в ходе принятия за основу одновременно и принимает решение, какой из них принять за основу для дальнейшей работы. Принятие одного проекта решения за основу означает отклонение других проектов решений. Отклоненные проекты решений не могут быть внесены в Совет до принятия им окончательного решения по проекту решения, ранее принятому за основу.</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sidR="00CF48F8">
        <w:rPr>
          <w:rFonts w:ascii="Times New Roman" w:eastAsia="Times New Roman" w:hAnsi="Times New Roman" w:cs="Times New Roman"/>
          <w:color w:val="000000"/>
          <w:sz w:val="26"/>
          <w:szCs w:val="26"/>
        </w:rPr>
        <w:t>Статья 57</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Порядок представления поправок к проекту решения, принятому за основу</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Поправки к проекту решения, принятому за основу, вносятся в виде текста изменений редакции конкретных статей или иных структурных единиц проекта решения, либо в виде дополнения проекта конкретными статьями, либо в виде предложений об исключении конкретных слов, пунктов, частей или статей проекта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Поправки к проекту решения представляются в письменном виде не позднее срока, установленного Советом.</w:t>
      </w:r>
    </w:p>
    <w:p w:rsidR="0074791D" w:rsidRDefault="00CF48F8"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58</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Изучение, обобщение поправок к проекту решения, принятому за основу, и подготовка их к рассмотрению Советом</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Ответственная постоянная комиссия либо рабочая группа, образованная в порядке, предусмотренном настоящим Регламентом, изучает и обобщает внесенные поправки.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Депутатам Совета, субъектам правотворческой инициативы, внесшим проект решения или поправки к нему, обеспечивается возможность участия в подготовке проекта решения к рассмотрению для принятия в целом.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После рассмотрения на заседании ответственной постоянной комиссии доработанный проект решения с включенными в него поправками представляется главе муниципального образования для включения вопроса о его принятии в целом в проект повестки дня заседания Совета. Вместе с проектом решения, подготовленным к рассмотрению для принятия в целом, ответственная постоянная комиссия представляет поправки, рекомендуемые к отклонению, а также те поправки, по которым не было принято решений.</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 </w:t>
      </w:r>
      <w:r w:rsidR="00CF48F8">
        <w:rPr>
          <w:rFonts w:ascii="Times New Roman" w:eastAsia="Times New Roman" w:hAnsi="Times New Roman" w:cs="Times New Roman"/>
          <w:color w:val="000000"/>
          <w:sz w:val="26"/>
          <w:szCs w:val="26"/>
        </w:rPr>
        <w:t>Статья 59</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Рассмотрение Советом проекта решения для принятия в целом</w:t>
      </w:r>
    </w:p>
    <w:p w:rsidR="0074791D" w:rsidRDefault="0074791D" w:rsidP="0074791D">
      <w:pPr>
        <w:spacing w:before="120" w:after="0" w:line="240" w:lineRule="auto"/>
        <w:ind w:firstLine="71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В начале обсуждения проекта решения на заседании Совета с докладом выступает представитель ответственной постоянной комиссии или по решению ответственной постоянной комиссии – представитель субъекта правотворческой инициативы.</w:t>
      </w:r>
    </w:p>
    <w:p w:rsidR="0074791D" w:rsidRDefault="0074791D" w:rsidP="0074791D">
      <w:pPr>
        <w:spacing w:after="0" w:line="240" w:lineRule="auto"/>
        <w:ind w:left="71"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Докладчик сообщает об итогах рассмотрения проекта решения в ответственной комиссии, о поступивших поправках и результатах их рассмотрения. Затем, при необходимости, выступают представители субъекта правотворческой инициативы, внесшего проект решения, иные лица.</w:t>
      </w:r>
    </w:p>
    <w:p w:rsidR="0074791D" w:rsidRDefault="0074791D" w:rsidP="0074791D">
      <w:pPr>
        <w:spacing w:after="0" w:line="240" w:lineRule="auto"/>
        <w:ind w:left="71"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После этого на голосование ставится вопрос о принятии Советом поправок, включенных в проект решения, рекомендуемого ответственной комиссией для принятия в целом.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Далее председательствующий выясняет, имеются ли у депутатов возражения против рекомендаций ответственной комиссии об отклонении поступивших поправок. Если возражений не имеется, то на голосование ставится вопрос об отклонении всех поправок, рекомендованных для отклонения, а если возражения имеются, то на голосование ставится те поправки, против отклонения которых есть возражения, а затем все поправки, рекомендованные к отклонению.</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 Далее председательствующий ставит на голосование предложение о принятии каждой поправки, по которой ответственной комиссией не было принято решений.</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 По окончании голосования по поправкам председательствующий ставит на голосование предложение о принятии решения в целом. </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 По результатам рассмотрения проекта решения для принятия в целом Совет может:</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 принять решение в целом;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отклонить проект решения.</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 В случае если за принятие решения не проголосовало количество депутатов, которое необходимо для принятия решения в целом, то проект решения считается отклоненным.</w:t>
      </w:r>
    </w:p>
    <w:p w:rsidR="0074791D" w:rsidRDefault="00CF48F8"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60</w:t>
      </w:r>
      <w:r w:rsidR="0074791D">
        <w:rPr>
          <w:rFonts w:ascii="Times New Roman" w:eastAsia="Times New Roman" w:hAnsi="Times New Roman" w:cs="Times New Roman"/>
          <w:color w:val="000000"/>
          <w:sz w:val="26"/>
          <w:szCs w:val="26"/>
        </w:rPr>
        <w:t>.</w:t>
      </w:r>
      <w:r w:rsidR="0074791D">
        <w:rPr>
          <w:rFonts w:ascii="Times New Roman" w:eastAsia="Times New Roman" w:hAnsi="Times New Roman" w:cs="Times New Roman"/>
          <w:b/>
          <w:bCs/>
          <w:color w:val="000000"/>
          <w:sz w:val="26"/>
          <w:szCs w:val="26"/>
        </w:rPr>
        <w:t> Срок подписания главой муниципального образования, принятого Советом решения, в том числе по вопросам организации деятельности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Принятое Советом решение, в том числе по вопросам организации деятельности Совета, подписывается главой муниципального образования в течение десяти дней со дня его принятия.</w:t>
      </w:r>
    </w:p>
    <w:p w:rsidR="0074791D" w:rsidRDefault="00CF48F8" w:rsidP="0074791D">
      <w:pPr>
        <w:spacing w:before="120" w:after="120" w:line="240" w:lineRule="auto"/>
        <w:ind w:left="709"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61</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Рассылка документов, принятых Советом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Принятые Советом нормативные правовые акты в течение десяти дней со дня их подписания главой муниципального образования направляются депутатам Совета, в Администрацию муниципального образования, прокурору Перелюбского муниципального района и другим лицам по перечню, определяемому главой муниципального образования, а ненормативные акты - заинтересованным лицам по перечню, определяемому инициатором по рассматриваемому вопросу.</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Тексты обращений Совета направляются их адресатам.</w:t>
      </w:r>
    </w:p>
    <w:p w:rsidR="0074791D" w:rsidRDefault="0074791D" w:rsidP="0074791D">
      <w:pPr>
        <w:spacing w:before="480"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lastRenderedPageBreak/>
        <w:t>РАЗДЕЛ V</w:t>
      </w:r>
    </w:p>
    <w:p w:rsidR="0074791D" w:rsidRDefault="0074791D" w:rsidP="0074791D">
      <w:pPr>
        <w:spacing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ИНЫЕ ВОПРОСЫ ДЕЯТЕЛЬНОСТИ</w:t>
      </w:r>
    </w:p>
    <w:p w:rsidR="0074791D" w:rsidRDefault="0074791D" w:rsidP="0074791D">
      <w:pPr>
        <w:spacing w:after="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10. </w:t>
      </w:r>
      <w:r>
        <w:rPr>
          <w:rFonts w:ascii="Times New Roman" w:eastAsia="Times New Roman" w:hAnsi="Times New Roman" w:cs="Times New Roman"/>
          <w:b/>
          <w:bCs/>
          <w:color w:val="000000"/>
          <w:sz w:val="26"/>
          <w:szCs w:val="26"/>
        </w:rPr>
        <w:t>Порядок представления в Совет и рассмотрения Советом ежегодного отчета главы муниципального образования</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о результатах его деятельности и ежегодного отчета о деятельности Администрации муниципального образования, в том числе о решении вопросов, поставленных Советом</w:t>
      </w:r>
    </w:p>
    <w:p w:rsidR="0074791D" w:rsidRDefault="00CF48F8" w:rsidP="0074791D">
      <w:pPr>
        <w:spacing w:before="120" w:after="12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62</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Представление в Совет ежегодного отчета главы муниципального образования о результатах его деятельности, в том числе о решении вопросов, поставленных Советом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Глава муниципального образования представляет в письменном виде в Совет ежегодный отчет о результатах своей деятельности, в том числе о решении вопросов, поставленных Советом (далее – ежегодный отчет главы муниципального образования), не позднее 01 апреля года, следующего за отчетным.</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Постоянные комиссии и депутатские объединения не позднее 31 января года, следующего за отчетным, вправе направить главе муниципального образования не более двух вопросов от каждой комиссии и каждого депутатского объединения о деятельности главы муниципального образования.</w:t>
      </w:r>
    </w:p>
    <w:p w:rsidR="0074791D" w:rsidRDefault="00CF48F8" w:rsidP="0074791D">
      <w:pPr>
        <w:spacing w:before="120"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Статья 63</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Рассмотрение Советом ежегодного отчета главы муниципального образования</w:t>
      </w:r>
    </w:p>
    <w:p w:rsidR="0074791D" w:rsidRDefault="0074791D" w:rsidP="0074791D">
      <w:pPr>
        <w:spacing w:before="120"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1. Ежегодный отчет главы муниципального образования должен быть рассмотрен не позднее 30 апреля года, следующего за отчетным. Отчет может представляться либо за предшествующий календарный год, либо за период исполнения обязанностей, начиная с даты </w:t>
      </w:r>
      <w:proofErr w:type="spellStart"/>
      <w:r>
        <w:rPr>
          <w:rFonts w:ascii="Times New Roman" w:eastAsia="Times New Roman" w:hAnsi="Times New Roman" w:cs="Times New Roman"/>
          <w:color w:val="000000"/>
          <w:sz w:val="26"/>
          <w:szCs w:val="26"/>
        </w:rPr>
        <w:t>приступления</w:t>
      </w:r>
      <w:proofErr w:type="spellEnd"/>
      <w:r>
        <w:rPr>
          <w:rFonts w:ascii="Times New Roman" w:eastAsia="Times New Roman" w:hAnsi="Times New Roman" w:cs="Times New Roman"/>
          <w:color w:val="000000"/>
          <w:sz w:val="26"/>
          <w:szCs w:val="26"/>
        </w:rPr>
        <w:t xml:space="preserve"> к исполнению обязанностей по замещению должности.</w:t>
      </w:r>
    </w:p>
    <w:p w:rsidR="0074791D" w:rsidRDefault="0074791D" w:rsidP="0074791D">
      <w:pPr>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Постоянные комиссии и депутатские объединения вправе рассматривать ежегодный отчет главы муниципального образования о результатах его деятельности до рассмотрения его на заседании Совета.</w:t>
      </w:r>
    </w:p>
    <w:p w:rsidR="0074791D" w:rsidRDefault="0074791D" w:rsidP="0074791D">
      <w:pPr>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 При рассмотрении ежегодного отчета главы муниципального образования Совет на своем заседании заслушивает главу муниципального образования. После выступления депутаты вправе задавать главе муниципального образования вопросы, уточняющие содержание его отчета.</w:t>
      </w:r>
    </w:p>
    <w:p w:rsidR="0074791D" w:rsidRDefault="0074791D" w:rsidP="0074791D">
      <w:pPr>
        <w:spacing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4. Решение по итогам рассмотрения ежегодного отчета главы муниципального образования оформляется решением Совета, включающим в себя оценку деятельности главы муниципального образования за отчетный период (удовлетворительную или неудовлетворительную).</w:t>
      </w:r>
    </w:p>
    <w:p w:rsidR="0074791D" w:rsidRDefault="0074791D" w:rsidP="0074791D">
      <w:pPr>
        <w:spacing w:before="120" w:after="12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Глава 11.</w:t>
      </w:r>
      <w:r>
        <w:rPr>
          <w:rFonts w:ascii="Times New Roman" w:eastAsia="Times New Roman" w:hAnsi="Times New Roman" w:cs="Times New Roman"/>
          <w:b/>
          <w:bCs/>
          <w:color w:val="000000"/>
          <w:sz w:val="26"/>
          <w:szCs w:val="26"/>
        </w:rPr>
        <w:t> Обеспечение деятельности Совета</w:t>
      </w:r>
    </w:p>
    <w:p w:rsidR="0074791D" w:rsidRDefault="0074791D" w:rsidP="0074791D">
      <w:pPr>
        <w:spacing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w:t>
      </w:r>
      <w:r w:rsidR="00CF48F8">
        <w:rPr>
          <w:rFonts w:ascii="Times New Roman" w:eastAsia="Times New Roman" w:hAnsi="Times New Roman" w:cs="Times New Roman"/>
          <w:color w:val="000000"/>
          <w:sz w:val="26"/>
          <w:szCs w:val="26"/>
        </w:rPr>
        <w:t xml:space="preserve"> 64</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Обеспечение деятельности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Организационное, правовое, документационное, информационное, финансовое, материально-техническое и иное обеспечение деятельности Совета, депутатских объединений, постоянных комиссий и иных органов Совета, главы муниципального образования, депутатов Совета обеспечивает секретарь Совета.</w:t>
      </w:r>
    </w:p>
    <w:p w:rsidR="0074791D" w:rsidRDefault="0074791D" w:rsidP="0074791D">
      <w:pPr>
        <w:spacing w:before="120" w:after="12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Глава 12.</w:t>
      </w:r>
      <w:r>
        <w:rPr>
          <w:rFonts w:ascii="Times New Roman" w:eastAsia="Times New Roman" w:hAnsi="Times New Roman" w:cs="Times New Roman"/>
          <w:b/>
          <w:bCs/>
          <w:color w:val="000000"/>
          <w:sz w:val="26"/>
          <w:szCs w:val="26"/>
        </w:rPr>
        <w:t> Иные вопросы деятельности Совета</w:t>
      </w:r>
    </w:p>
    <w:p w:rsidR="0074791D" w:rsidRDefault="00CF48F8" w:rsidP="0074791D">
      <w:pPr>
        <w:spacing w:after="0" w:line="240" w:lineRule="auto"/>
        <w:ind w:left="710" w:firstLine="7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Статья 65</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Мероприятия в Совете</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По инициативе главы муниципального образования, его секретаря, постоянных комиссий и их председателей, депутатских объединений, депутатов могут проводиться совещания, конференции, «круглые столы», семинары, пресс-конференции и другие мероприятия, связанные с деятельностью Совета.</w:t>
      </w: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РАЗДЕЛ VI</w:t>
      </w: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ЗАКЛЮЧИТЕЛЬНЫЕ И ПЕРЕХОДНЫЕ ПОЛОЖЕНИЯ</w:t>
      </w:r>
    </w:p>
    <w:p w:rsidR="0074791D" w:rsidRDefault="0074791D" w:rsidP="0074791D">
      <w:pPr>
        <w:spacing w:before="120" w:after="120" w:line="240" w:lineRule="auto"/>
        <w:ind w:firstLine="514"/>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w:t>
      </w:r>
      <w:r>
        <w:rPr>
          <w:rFonts w:ascii="Times New Roman" w:eastAsia="Times New Roman" w:hAnsi="Times New Roman" w:cs="Times New Roman"/>
          <w:color w:val="000000"/>
          <w:sz w:val="26"/>
          <w:szCs w:val="26"/>
        </w:rPr>
        <w:t>Глава 13.</w:t>
      </w:r>
      <w:r>
        <w:rPr>
          <w:rFonts w:ascii="Times New Roman" w:eastAsia="Times New Roman" w:hAnsi="Times New Roman" w:cs="Times New Roman"/>
          <w:b/>
          <w:bCs/>
          <w:color w:val="000000"/>
          <w:sz w:val="26"/>
          <w:szCs w:val="26"/>
        </w:rPr>
        <w:t> Заключительные и переходные положения</w:t>
      </w:r>
    </w:p>
    <w:p w:rsidR="0074791D" w:rsidRDefault="00CF48F8"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66</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Порядок принятия Регламента Совета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1. Регламент Совета принимается на заседании Совета большинством голосов от установленной численности депутатов Совета.</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 Регламент Совета, решения о внесении изменений в Регламент Совета вступают в силу со дня официального опубликования (обнародования).  Решения о внесении изменений в Регламент Совета, не затрагивающие права, свободы и обязанности человека и гражданина, вступают в силу со дня их подписания главой муниципального образования.</w:t>
      </w:r>
    </w:p>
    <w:p w:rsidR="0074791D" w:rsidRDefault="0074791D" w:rsidP="0074791D">
      <w:pPr>
        <w:spacing w:before="120" w:after="0" w:line="240" w:lineRule="auto"/>
        <w:ind w:firstLine="54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w:t>
      </w:r>
      <w:r w:rsidR="00CF48F8">
        <w:rPr>
          <w:rFonts w:ascii="Times New Roman" w:eastAsia="Times New Roman" w:hAnsi="Times New Roman" w:cs="Times New Roman"/>
          <w:color w:val="000000"/>
          <w:sz w:val="26"/>
          <w:szCs w:val="26"/>
        </w:rPr>
        <w:t>ья 67</w:t>
      </w:r>
      <w:r>
        <w:rPr>
          <w:rFonts w:ascii="Times New Roman" w:eastAsia="Times New Roman" w:hAnsi="Times New Roman" w:cs="Times New Roman"/>
          <w:color w:val="000000"/>
          <w:sz w:val="26"/>
          <w:szCs w:val="26"/>
        </w:rPr>
        <w:t>. </w:t>
      </w:r>
      <w:r>
        <w:rPr>
          <w:rFonts w:ascii="Times New Roman" w:eastAsia="Times New Roman" w:hAnsi="Times New Roman" w:cs="Times New Roman"/>
          <w:b/>
          <w:bCs/>
          <w:color w:val="000000"/>
          <w:sz w:val="26"/>
          <w:szCs w:val="26"/>
        </w:rPr>
        <w:t>Процедуры проведения заседаний Совета, рассмотрения иных вопросов деятельности Совета, не предусмотренных настоящим Регламентом</w:t>
      </w:r>
    </w:p>
    <w:p w:rsidR="0074791D" w:rsidRDefault="0074791D" w:rsidP="0074791D">
      <w:pPr>
        <w:spacing w:before="120" w:after="0" w:line="240" w:lineRule="auto"/>
        <w:ind w:firstLine="70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Решения о процедурах проведения заседаний Совета, рассмотрении иных вопросов деятельности Совета, не предусмотренных настоящим Регламентом, принимаются на заседании Совета большинством голосов от установленной численности депутатов, оформляются протокольно и действуют в период проведения данного заседания Совета.</w:t>
      </w:r>
    </w:p>
    <w:p w:rsidR="0074791D" w:rsidRDefault="00CF48F8"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68</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Порядок рассмотрения проектов решений, не принятых Советом предыдущего созыва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Проекты решений, не принятые Советом предыдущего созыва в окончательной редакции, рассматриваются Советом следующего созыва на той стадии нормотворческой процедуры, на которой их рассмотрение было прервано, если иное решение не будет принято Советом следующего созыва.</w:t>
      </w:r>
    </w:p>
    <w:p w:rsidR="0074791D" w:rsidRDefault="00CF48F8"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Статья 69</w:t>
      </w:r>
      <w:r w:rsidR="0074791D">
        <w:rPr>
          <w:rFonts w:ascii="Times New Roman" w:eastAsia="Times New Roman" w:hAnsi="Times New Roman" w:cs="Times New Roman"/>
          <w:color w:val="000000"/>
          <w:sz w:val="26"/>
          <w:szCs w:val="26"/>
        </w:rPr>
        <w:t>. </w:t>
      </w:r>
      <w:r w:rsidR="0074791D">
        <w:rPr>
          <w:rFonts w:ascii="Times New Roman" w:eastAsia="Times New Roman" w:hAnsi="Times New Roman" w:cs="Times New Roman"/>
          <w:b/>
          <w:bCs/>
          <w:color w:val="000000"/>
          <w:sz w:val="26"/>
          <w:szCs w:val="26"/>
        </w:rPr>
        <w:t>Контроль за соблюдением настоящего Регламента</w:t>
      </w:r>
    </w:p>
    <w:p w:rsidR="0074791D" w:rsidRDefault="0074791D" w:rsidP="0074791D">
      <w:pPr>
        <w:spacing w:before="120"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Контроль за соблюдением Регламента возлагается на главу муниципального образования. Контроль за соблюдением Регламента во время заседаний Совета возлагается на председательствующего на заседании.</w:t>
      </w:r>
    </w:p>
    <w:p w:rsidR="0074791D" w:rsidRDefault="0074791D" w:rsidP="0074791D">
      <w:pPr>
        <w:spacing w:after="0" w:line="240" w:lineRule="auto"/>
        <w:ind w:firstLine="514"/>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FF0000"/>
          <w:sz w:val="26"/>
          <w:szCs w:val="26"/>
        </w:rPr>
        <w:t> </w:t>
      </w:r>
    </w:p>
    <w:p w:rsidR="0074791D" w:rsidRDefault="0074791D" w:rsidP="0074791D">
      <w:pPr>
        <w:spacing w:after="0" w:line="240" w:lineRule="auto"/>
        <w:ind w:firstLine="567"/>
        <w:jc w:val="right"/>
        <w:rPr>
          <w:rFonts w:ascii="Arial" w:eastAsia="Times New Roman" w:hAnsi="Arial" w:cs="Arial"/>
          <w:color w:val="000000"/>
          <w:sz w:val="26"/>
          <w:szCs w:val="26"/>
        </w:rPr>
      </w:pPr>
      <w:r>
        <w:rPr>
          <w:rFonts w:ascii="Arial" w:eastAsia="Times New Roman" w:hAnsi="Arial" w:cs="Arial"/>
          <w:color w:val="000000"/>
          <w:sz w:val="26"/>
          <w:szCs w:val="26"/>
        </w:rPr>
        <w:t>1</w:t>
      </w:r>
    </w:p>
    <w:p w:rsidR="0074791D" w:rsidRDefault="0074791D" w:rsidP="0074791D">
      <w:pPr>
        <w:spacing w:after="0" w:line="240" w:lineRule="auto"/>
        <w:ind w:firstLine="567"/>
        <w:jc w:val="both"/>
        <w:rPr>
          <w:rFonts w:ascii="Arial" w:eastAsia="Times New Roman" w:hAnsi="Arial" w:cs="Arial"/>
          <w:color w:val="000000"/>
          <w:sz w:val="26"/>
          <w:szCs w:val="26"/>
        </w:rPr>
      </w:pPr>
      <w:r>
        <w:rPr>
          <w:rFonts w:ascii="Arial" w:eastAsia="Times New Roman" w:hAnsi="Arial" w:cs="Arial"/>
          <w:color w:val="000000"/>
          <w:sz w:val="26"/>
          <w:szCs w:val="26"/>
        </w:rPr>
        <w:t> </w:t>
      </w:r>
    </w:p>
    <w:p w:rsidR="0074791D" w:rsidRDefault="0074791D" w:rsidP="0074791D">
      <w:pPr>
        <w:rPr>
          <w:sz w:val="26"/>
          <w:szCs w:val="26"/>
        </w:rPr>
      </w:pPr>
    </w:p>
    <w:p w:rsidR="0074791D" w:rsidRDefault="0074791D" w:rsidP="0074791D">
      <w:pPr>
        <w:rPr>
          <w:sz w:val="26"/>
          <w:szCs w:val="26"/>
        </w:rPr>
      </w:pPr>
    </w:p>
    <w:p w:rsidR="0074791D" w:rsidRDefault="0074791D" w:rsidP="0074791D">
      <w:pPr>
        <w:pStyle w:val="a4"/>
        <w:spacing w:before="0" w:beforeAutospacing="0" w:after="0" w:afterAutospacing="0"/>
        <w:ind w:firstLine="709"/>
        <w:jc w:val="center"/>
        <w:rPr>
          <w:rFonts w:ascii="Arial" w:hAnsi="Arial" w:cs="Arial"/>
          <w:color w:val="000000"/>
          <w:sz w:val="26"/>
          <w:szCs w:val="26"/>
        </w:rPr>
      </w:pPr>
      <w:r>
        <w:rPr>
          <w:rFonts w:ascii="Arial" w:hAnsi="Arial" w:cs="Arial"/>
          <w:b/>
          <w:bCs/>
          <w:color w:val="000000"/>
          <w:sz w:val="26"/>
          <w:szCs w:val="26"/>
        </w:rPr>
        <w:br/>
      </w:r>
    </w:p>
    <w:p w:rsidR="0074791D" w:rsidRDefault="0074791D" w:rsidP="0074791D"/>
    <w:sectPr w:rsidR="0074791D" w:rsidSect="003967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B7187"/>
    <w:multiLevelType w:val="multilevel"/>
    <w:tmpl w:val="55947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74791D"/>
    <w:rsid w:val="002E2AB6"/>
    <w:rsid w:val="00300EB0"/>
    <w:rsid w:val="00396761"/>
    <w:rsid w:val="003A2520"/>
    <w:rsid w:val="00624563"/>
    <w:rsid w:val="00647BF3"/>
    <w:rsid w:val="006555C5"/>
    <w:rsid w:val="00670B7C"/>
    <w:rsid w:val="006B4F54"/>
    <w:rsid w:val="007068FC"/>
    <w:rsid w:val="0074791D"/>
    <w:rsid w:val="007A3266"/>
    <w:rsid w:val="007A743D"/>
    <w:rsid w:val="007D7EA7"/>
    <w:rsid w:val="008E7138"/>
    <w:rsid w:val="009C71C0"/>
    <w:rsid w:val="00AC4E45"/>
    <w:rsid w:val="00B65BA1"/>
    <w:rsid w:val="00BD399F"/>
    <w:rsid w:val="00CC0EE7"/>
    <w:rsid w:val="00CF48F8"/>
    <w:rsid w:val="00CF5CC9"/>
    <w:rsid w:val="00D7186D"/>
    <w:rsid w:val="00E92BA6"/>
    <w:rsid w:val="00F81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791D"/>
    <w:rPr>
      <w:color w:val="0000FF"/>
      <w:u w:val="single"/>
    </w:rPr>
  </w:style>
  <w:style w:type="paragraph" w:styleId="a4">
    <w:name w:val="Normal (Web)"/>
    <w:basedOn w:val="a"/>
    <w:uiPriority w:val="99"/>
    <w:semiHidden/>
    <w:unhideWhenUsed/>
    <w:rsid w:val="007479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basedOn w:val="a0"/>
    <w:link w:val="a6"/>
    <w:uiPriority w:val="1"/>
    <w:locked/>
    <w:rsid w:val="0074791D"/>
    <w:rPr>
      <w:rFonts w:ascii="Calibri" w:eastAsia="Calibri" w:hAnsi="Calibri"/>
    </w:rPr>
  </w:style>
  <w:style w:type="paragraph" w:styleId="a6">
    <w:name w:val="No Spacing"/>
    <w:link w:val="a5"/>
    <w:uiPriority w:val="1"/>
    <w:qFormat/>
    <w:rsid w:val="0074791D"/>
    <w:pPr>
      <w:spacing w:after="0" w:line="240" w:lineRule="auto"/>
    </w:pPr>
    <w:rPr>
      <w:rFonts w:ascii="Calibri" w:eastAsia="Calibri" w:hAnsi="Calibri"/>
    </w:rPr>
  </w:style>
  <w:style w:type="character" w:customStyle="1" w:styleId="a7">
    <w:name w:val="Основной текст_"/>
    <w:basedOn w:val="a0"/>
    <w:link w:val="1"/>
    <w:rsid w:val="007A743D"/>
    <w:rPr>
      <w:rFonts w:ascii="Times New Roman" w:eastAsia="Times New Roman" w:hAnsi="Times New Roman" w:cs="Times New Roman"/>
      <w:sz w:val="26"/>
      <w:szCs w:val="26"/>
    </w:rPr>
  </w:style>
  <w:style w:type="paragraph" w:customStyle="1" w:styleId="1">
    <w:name w:val="Основной текст1"/>
    <w:basedOn w:val="a"/>
    <w:link w:val="a7"/>
    <w:rsid w:val="007A743D"/>
    <w:pPr>
      <w:widowControl w:val="0"/>
      <w:spacing w:after="280" w:line="240" w:lineRule="auto"/>
    </w:pPr>
    <w:rPr>
      <w:rFonts w:ascii="Times New Roman" w:eastAsia="Times New Roman" w:hAnsi="Times New Roman" w:cs="Times New Roman"/>
      <w:sz w:val="26"/>
      <w:szCs w:val="26"/>
    </w:rPr>
  </w:style>
  <w:style w:type="paragraph" w:customStyle="1" w:styleId="a8">
    <w:name w:val="Íàçâàíèå çàêîíà"/>
    <w:basedOn w:val="a"/>
    <w:rsid w:val="00BD399F"/>
    <w:pPr>
      <w:suppressAutoHyphens/>
      <w:spacing w:after="480" w:line="100" w:lineRule="atLeast"/>
      <w:jc w:val="center"/>
    </w:pPr>
    <w:rPr>
      <w:rFonts w:ascii="Times New Roman" w:eastAsia="Times New Roman" w:hAnsi="Times New Roman" w:cs="Times New Roman"/>
      <w:b/>
      <w:sz w:val="3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1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ravo-search.minjust.ru:8080/bigs/showDocument.html?id=7A3AD886-FB8F-4448-AE40-D4929FDEC89B"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Documents/&#1056;&#1077;&#1096;&#1077;&#1085;&#1080;&#1103;/&#1088;&#1077;&#1096;&#1077;&#1085;&#1080;&#1103;%202014/&#1088;&#1077;&#1096;&#1077;&#1085;&#1080;&#1077;%20&#8470;%2037%20&#1086;&#1090;%2009.12.2014.doc" TargetMode="External"/><Relationship Id="rId5" Type="http://schemas.openxmlformats.org/officeDocument/2006/relationships/settings" Target="settings.xml"/><Relationship Id="rId10" Type="http://schemas.openxmlformats.org/officeDocument/2006/relationships/hyperlink" Target="../../1/Documents/&#1056;&#1077;&#1096;&#1077;&#1085;&#1080;&#1103;/&#1088;&#1077;&#1096;&#1077;&#1085;&#1080;&#1103;%202014/&#1088;&#1077;&#1096;&#1077;&#1085;&#1080;&#1077;%20&#8470;%2037%20&#1086;&#1090;%2009.12.2014.doc" TargetMode="External"/><Relationship Id="rId4" Type="http://schemas.microsoft.com/office/2007/relationships/stylesWithEffects" Target="stylesWithEffects.xml"/><Relationship Id="rId9" Type="http://schemas.openxmlformats.org/officeDocument/2006/relationships/hyperlink" Target="../../1/Documents/&#1056;&#1077;&#1096;&#1077;&#1085;&#1080;&#1103;/&#1088;&#1077;&#1096;&#1077;&#1085;&#1080;&#1103;%202014/&#1088;&#1077;&#1096;&#1077;&#1085;&#1080;&#1077;%20&#8470;%2037%20&#1086;&#1090;%2009.12.201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9D4A4-6C5A-4F38-9929-66CA4DF2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27</Pages>
  <Words>10408</Words>
  <Characters>59328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cp:lastPrinted>2022-03-25T11:39:00Z</cp:lastPrinted>
  <dcterms:created xsi:type="dcterms:W3CDTF">2022-03-24T05:36:00Z</dcterms:created>
  <dcterms:modified xsi:type="dcterms:W3CDTF">2022-04-26T19:34:00Z</dcterms:modified>
</cp:coreProperties>
</file>